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9351" w:type="dxa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9351"/>
      </w:tblGrid>
      <w:tr w:rsidR="007B2BA7" w14:paraId="043653BC" w14:textId="77777777" w:rsidTr="007B2BA7">
        <w:tc>
          <w:tcPr>
            <w:tcW w:w="9351" w:type="dxa"/>
            <w:shd w:val="clear" w:color="auto" w:fill="DEEAF6" w:themeFill="accent5" w:themeFillTint="33"/>
          </w:tcPr>
          <w:p w14:paraId="49338E02" w14:textId="77777777" w:rsidR="007B2BA7" w:rsidRDefault="007B2BA7" w:rsidP="007B2BA7">
            <w:pPr>
              <w:spacing w:after="12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E04B9">
              <w:rPr>
                <w:rFonts w:cstheme="minorHAnsi"/>
                <w:b/>
                <w:sz w:val="24"/>
                <w:szCs w:val="24"/>
              </w:rPr>
              <w:t>LOKALNE KRYTERIA WYBORU OPERACJI</w:t>
            </w:r>
          </w:p>
          <w:p w14:paraId="59DBC9AD" w14:textId="77777777" w:rsidR="007B2BA7" w:rsidRDefault="007B2BA7" w:rsidP="007B2BA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w ramach przedsięwzięcia:</w:t>
            </w:r>
          </w:p>
          <w:p w14:paraId="5FD4E1B7" w14:textId="77777777" w:rsidR="007B2BA7" w:rsidRPr="00531A17" w:rsidRDefault="007B2BA7" w:rsidP="007B2BA7">
            <w:pPr>
              <w:spacing w:after="12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C0349C">
              <w:rPr>
                <w:rFonts w:cstheme="minorHAnsi"/>
                <w:b/>
                <w:sz w:val="24"/>
                <w:szCs w:val="24"/>
              </w:rPr>
              <w:t xml:space="preserve">P.2.4. Przygotowanie koncepcji inteligentnych wsi </w:t>
            </w:r>
          </w:p>
          <w:p w14:paraId="2B9B69CB" w14:textId="22029D70" w:rsidR="007B2BA7" w:rsidRDefault="007B2BA7" w:rsidP="007B2BA7">
            <w:pPr>
              <w:spacing w:after="12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- </w:t>
            </w:r>
            <w:r w:rsidRPr="00C0349C">
              <w:rPr>
                <w:rFonts w:cstheme="minorHAnsi"/>
                <w:b/>
                <w:sz w:val="24"/>
                <w:szCs w:val="24"/>
              </w:rPr>
              <w:t xml:space="preserve">GRANTY </w:t>
            </w:r>
            <w:r>
              <w:rPr>
                <w:rFonts w:cstheme="minorHAnsi"/>
                <w:b/>
                <w:sz w:val="24"/>
                <w:szCs w:val="24"/>
              </w:rPr>
              <w:t>-</w:t>
            </w:r>
          </w:p>
        </w:tc>
      </w:tr>
    </w:tbl>
    <w:p w14:paraId="4CD82F8D" w14:textId="77777777" w:rsidR="007B2BA7" w:rsidRDefault="007B2BA7" w:rsidP="00A630D8">
      <w:pPr>
        <w:spacing w:after="120" w:line="240" w:lineRule="auto"/>
        <w:jc w:val="center"/>
        <w:rPr>
          <w:rFonts w:cstheme="minorHAnsi"/>
          <w:b/>
          <w:sz w:val="24"/>
          <w:szCs w:val="24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04"/>
        <w:gridCol w:w="7229"/>
        <w:gridCol w:w="1418"/>
      </w:tblGrid>
      <w:tr w:rsidR="00A630D8" w:rsidRPr="00C86D1C" w14:paraId="2F01CFC5" w14:textId="77777777" w:rsidTr="007B2BA7">
        <w:tc>
          <w:tcPr>
            <w:tcW w:w="704" w:type="dxa"/>
            <w:shd w:val="clear" w:color="auto" w:fill="DEEAF6" w:themeFill="accent5" w:themeFillTint="33"/>
            <w:vAlign w:val="center"/>
          </w:tcPr>
          <w:p w14:paraId="568E6431" w14:textId="77777777" w:rsidR="00A630D8" w:rsidRPr="00C86D1C" w:rsidRDefault="00A630D8" w:rsidP="00652F6B">
            <w:pPr>
              <w:spacing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br w:type="page"/>
            </w:r>
            <w:r>
              <w:rPr>
                <w:rFonts w:cstheme="minorHAnsi"/>
                <w:b/>
                <w:sz w:val="24"/>
                <w:szCs w:val="24"/>
              </w:rPr>
              <w:br w:type="page"/>
            </w:r>
            <w:r w:rsidRPr="00C86D1C">
              <w:rPr>
                <w:rFonts w:cstheme="minorHAnsi"/>
                <w:b/>
              </w:rPr>
              <w:t>Lp.</w:t>
            </w:r>
          </w:p>
        </w:tc>
        <w:tc>
          <w:tcPr>
            <w:tcW w:w="7229" w:type="dxa"/>
            <w:shd w:val="clear" w:color="auto" w:fill="DEEAF6" w:themeFill="accent5" w:themeFillTint="33"/>
            <w:vAlign w:val="center"/>
          </w:tcPr>
          <w:p w14:paraId="2FA68FD5" w14:textId="77777777" w:rsidR="00A630D8" w:rsidRPr="00C86D1C" w:rsidRDefault="00A630D8" w:rsidP="00652F6B">
            <w:pPr>
              <w:spacing w:after="120"/>
              <w:jc w:val="center"/>
              <w:rPr>
                <w:rFonts w:cstheme="minorHAnsi"/>
                <w:b/>
              </w:rPr>
            </w:pPr>
            <w:r w:rsidRPr="00C86D1C">
              <w:rPr>
                <w:rFonts w:cstheme="minorHAnsi"/>
                <w:b/>
              </w:rPr>
              <w:t>Nazwa kryterium</w:t>
            </w:r>
          </w:p>
        </w:tc>
        <w:tc>
          <w:tcPr>
            <w:tcW w:w="1418" w:type="dxa"/>
            <w:shd w:val="clear" w:color="auto" w:fill="DEEAF6" w:themeFill="accent5" w:themeFillTint="33"/>
            <w:vAlign w:val="center"/>
          </w:tcPr>
          <w:p w14:paraId="23E8A4AA" w14:textId="77777777" w:rsidR="00A630D8" w:rsidRPr="00C86D1C" w:rsidRDefault="00A630D8" w:rsidP="00652F6B">
            <w:pPr>
              <w:spacing w:after="120"/>
              <w:jc w:val="center"/>
              <w:rPr>
                <w:rFonts w:cstheme="minorHAnsi"/>
                <w:b/>
              </w:rPr>
            </w:pPr>
            <w:r w:rsidRPr="00C86D1C">
              <w:rPr>
                <w:rFonts w:cstheme="minorHAnsi"/>
                <w:b/>
              </w:rPr>
              <w:t>Maks. liczba punktów</w:t>
            </w:r>
          </w:p>
        </w:tc>
      </w:tr>
      <w:tr w:rsidR="00A630D8" w:rsidRPr="00C86D1C" w14:paraId="30792A37" w14:textId="77777777" w:rsidTr="007B2BA7">
        <w:tc>
          <w:tcPr>
            <w:tcW w:w="704" w:type="dxa"/>
          </w:tcPr>
          <w:p w14:paraId="738C9360" w14:textId="77777777" w:rsidR="00A630D8" w:rsidRPr="00C86D1C" w:rsidRDefault="00A630D8" w:rsidP="00A630D8">
            <w:pPr>
              <w:pStyle w:val="Akapitzlist"/>
              <w:numPr>
                <w:ilvl w:val="0"/>
                <w:numId w:val="2"/>
              </w:numPr>
              <w:spacing w:after="120"/>
              <w:ind w:left="360"/>
              <w:jc w:val="center"/>
              <w:rPr>
                <w:rFonts w:cstheme="minorHAnsi"/>
                <w:bCs/>
              </w:rPr>
            </w:pPr>
          </w:p>
        </w:tc>
        <w:tc>
          <w:tcPr>
            <w:tcW w:w="7229" w:type="dxa"/>
          </w:tcPr>
          <w:p w14:paraId="72FECFC5" w14:textId="77777777" w:rsidR="00A630D8" w:rsidRDefault="00A630D8" w:rsidP="00652F6B">
            <w:pPr>
              <w:spacing w:after="120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Koncepcja SV zostanie przygotowana przy współpracy</w:t>
            </w:r>
            <w:r w:rsidRPr="005466FC">
              <w:rPr>
                <w:rFonts w:cstheme="minorHAnsi"/>
                <w:bCs/>
              </w:rPr>
              <w:t xml:space="preserve"> z innymi podmiotami reprezentującymi sektor społeczny, publiczny lub gospodarczy</w:t>
            </w:r>
            <w:r>
              <w:rPr>
                <w:rFonts w:cstheme="minorHAnsi"/>
                <w:bCs/>
              </w:rPr>
              <w:t>:</w:t>
            </w:r>
          </w:p>
          <w:p w14:paraId="3475A92F" w14:textId="2D78C682" w:rsidR="00A630D8" w:rsidRDefault="00A630D8" w:rsidP="00652F6B">
            <w:pPr>
              <w:spacing w:after="120"/>
              <w:jc w:val="both"/>
              <w:rPr>
                <w:rFonts w:cstheme="minorHAnsi"/>
                <w:b/>
              </w:rPr>
            </w:pPr>
            <w:r w:rsidRPr="00DB6903">
              <w:rPr>
                <w:rFonts w:cstheme="minorHAnsi"/>
                <w:bCs/>
              </w:rPr>
              <w:t>- 3 podmioty współpracujące z Beneficjentem i więcej</w:t>
            </w:r>
            <w:r>
              <w:rPr>
                <w:rFonts w:cstheme="minorHAnsi"/>
                <w:b/>
              </w:rPr>
              <w:t xml:space="preserve"> – </w:t>
            </w:r>
            <w:r w:rsidR="001E5A73">
              <w:rPr>
                <w:rFonts w:cstheme="minorHAnsi"/>
                <w:b/>
              </w:rPr>
              <w:t>15</w:t>
            </w:r>
            <w:r>
              <w:rPr>
                <w:rFonts w:cstheme="minorHAnsi"/>
                <w:b/>
              </w:rPr>
              <w:t xml:space="preserve"> pkt</w:t>
            </w:r>
          </w:p>
          <w:p w14:paraId="20E84A37" w14:textId="42375068" w:rsidR="00A630D8" w:rsidRDefault="00A630D8" w:rsidP="00652F6B">
            <w:pPr>
              <w:spacing w:after="120"/>
              <w:jc w:val="both"/>
              <w:rPr>
                <w:rFonts w:cstheme="minorHAnsi"/>
                <w:b/>
              </w:rPr>
            </w:pPr>
            <w:r w:rsidRPr="00DB6903">
              <w:rPr>
                <w:rFonts w:cstheme="minorHAnsi"/>
                <w:bCs/>
              </w:rPr>
              <w:t>- 2 podmioty współpracujące z Beneficjentem –</w:t>
            </w:r>
            <w:r w:rsidR="001E5A73">
              <w:rPr>
                <w:rFonts w:cstheme="minorHAnsi"/>
                <w:bCs/>
              </w:rPr>
              <w:t xml:space="preserve"> </w:t>
            </w:r>
            <w:r w:rsidR="001E5A73">
              <w:rPr>
                <w:rFonts w:cstheme="minorHAnsi"/>
                <w:b/>
              </w:rPr>
              <w:t xml:space="preserve">10 </w:t>
            </w:r>
            <w:r>
              <w:rPr>
                <w:rFonts w:cstheme="minorHAnsi"/>
                <w:b/>
              </w:rPr>
              <w:t>pkt</w:t>
            </w:r>
          </w:p>
          <w:p w14:paraId="0A73E72A" w14:textId="77777777" w:rsidR="00A630D8" w:rsidRPr="005466FC" w:rsidRDefault="00A630D8" w:rsidP="00652F6B">
            <w:pPr>
              <w:spacing w:after="120"/>
              <w:jc w:val="both"/>
              <w:rPr>
                <w:rFonts w:cstheme="minorHAnsi"/>
                <w:b/>
              </w:rPr>
            </w:pPr>
            <w:r w:rsidRPr="00DB6903">
              <w:rPr>
                <w:rFonts w:cstheme="minorHAnsi"/>
                <w:bCs/>
              </w:rPr>
              <w:t>- 1 podmiot współpracujący z Beneficjentem –</w:t>
            </w:r>
            <w:r>
              <w:rPr>
                <w:rFonts w:cstheme="minorHAnsi"/>
                <w:b/>
              </w:rPr>
              <w:t xml:space="preserve"> 0 pkt</w:t>
            </w:r>
          </w:p>
          <w:p w14:paraId="1B77FF2A" w14:textId="2404429C" w:rsidR="00A630D8" w:rsidRPr="00022B63" w:rsidRDefault="00A630D8" w:rsidP="00652F6B">
            <w:pPr>
              <w:spacing w:after="120"/>
              <w:jc w:val="both"/>
              <w:rPr>
                <w:rFonts w:cstheme="minorHAnsi"/>
                <w:bCs/>
                <w:i/>
                <w:iCs/>
              </w:rPr>
            </w:pPr>
            <w:r w:rsidRPr="005466FC">
              <w:rPr>
                <w:rFonts w:cstheme="minorHAnsi"/>
                <w:i/>
                <w:iCs/>
              </w:rPr>
              <w:t xml:space="preserve">Kryterium będzie weryfikowane na podstawie informacji zawartych we wniosku </w:t>
            </w:r>
            <w:r>
              <w:rPr>
                <w:rFonts w:cstheme="minorHAnsi"/>
                <w:i/>
                <w:iCs/>
              </w:rPr>
              <w:t>i</w:t>
            </w:r>
            <w:r w:rsidRPr="005466FC">
              <w:rPr>
                <w:rFonts w:cstheme="minorHAnsi"/>
                <w:i/>
                <w:iCs/>
              </w:rPr>
              <w:t xml:space="preserve"> dodatkowych załączników. Wnioskodawca uwzględnił informacje o</w:t>
            </w:r>
            <w:r w:rsidR="00085860">
              <w:rPr>
                <w:rFonts w:cstheme="minorHAnsi"/>
                <w:i/>
                <w:iCs/>
              </w:rPr>
              <w:t> </w:t>
            </w:r>
            <w:r w:rsidRPr="005466FC">
              <w:rPr>
                <w:rFonts w:cstheme="minorHAnsi"/>
                <w:i/>
                <w:iCs/>
              </w:rPr>
              <w:t>partnerach</w:t>
            </w:r>
            <w:r>
              <w:rPr>
                <w:rFonts w:cstheme="minorHAnsi"/>
                <w:i/>
                <w:iCs/>
              </w:rPr>
              <w:t xml:space="preserve"> (nazwa, miejscowość)</w:t>
            </w:r>
            <w:r w:rsidRPr="005466FC">
              <w:rPr>
                <w:rFonts w:cstheme="minorHAnsi"/>
                <w:i/>
                <w:iCs/>
              </w:rPr>
              <w:t xml:space="preserve"> oraz zakresie ich zaangażowania w</w:t>
            </w:r>
            <w:r w:rsidR="00085860">
              <w:rPr>
                <w:rFonts w:cstheme="minorHAnsi"/>
                <w:i/>
                <w:iCs/>
              </w:rPr>
              <w:t> </w:t>
            </w:r>
            <w:r w:rsidRPr="005466FC">
              <w:rPr>
                <w:rFonts w:cstheme="minorHAnsi"/>
                <w:i/>
                <w:iCs/>
              </w:rPr>
              <w:t>realizację projektu</w:t>
            </w:r>
            <w:r>
              <w:rPr>
                <w:rFonts w:cstheme="minorHAnsi"/>
                <w:i/>
                <w:iCs/>
              </w:rPr>
              <w:t xml:space="preserve"> oraz załączył list/-y intencyjny/-e.</w:t>
            </w:r>
          </w:p>
        </w:tc>
        <w:tc>
          <w:tcPr>
            <w:tcW w:w="1418" w:type="dxa"/>
          </w:tcPr>
          <w:p w14:paraId="6584BDFB" w14:textId="7D545963" w:rsidR="00A630D8" w:rsidRPr="00C86D1C" w:rsidRDefault="00A630D8" w:rsidP="00652F6B">
            <w:pPr>
              <w:spacing w:after="120"/>
              <w:jc w:val="center"/>
              <w:rPr>
                <w:rFonts w:cstheme="minorHAnsi"/>
                <w:b/>
              </w:rPr>
            </w:pPr>
            <w:r w:rsidRPr="005466FC">
              <w:rPr>
                <w:rFonts w:cstheme="minorHAnsi"/>
                <w:b/>
              </w:rPr>
              <w:t>0 lub</w:t>
            </w:r>
            <w:r w:rsidR="001E5A73">
              <w:rPr>
                <w:rFonts w:cstheme="minorHAnsi"/>
                <w:b/>
              </w:rPr>
              <w:t xml:space="preserve"> 10 lub</w:t>
            </w:r>
            <w:r w:rsidRPr="005466FC">
              <w:rPr>
                <w:rFonts w:cstheme="minorHAnsi"/>
                <w:b/>
              </w:rPr>
              <w:t xml:space="preserve"> 1</w:t>
            </w:r>
            <w:r w:rsidR="001E5A73">
              <w:rPr>
                <w:rFonts w:cstheme="minorHAnsi"/>
                <w:b/>
              </w:rPr>
              <w:t>5</w:t>
            </w:r>
          </w:p>
        </w:tc>
      </w:tr>
      <w:tr w:rsidR="00A630D8" w:rsidRPr="00C86D1C" w14:paraId="1FD01DD7" w14:textId="77777777" w:rsidTr="007B2BA7">
        <w:tc>
          <w:tcPr>
            <w:tcW w:w="704" w:type="dxa"/>
          </w:tcPr>
          <w:p w14:paraId="33554644" w14:textId="77777777" w:rsidR="00A630D8" w:rsidRPr="00C86D1C" w:rsidRDefault="00A630D8" w:rsidP="00A630D8">
            <w:pPr>
              <w:pStyle w:val="Akapitzlist"/>
              <w:numPr>
                <w:ilvl w:val="0"/>
                <w:numId w:val="2"/>
              </w:numPr>
              <w:spacing w:after="120"/>
              <w:ind w:left="360"/>
              <w:jc w:val="center"/>
              <w:rPr>
                <w:rFonts w:cstheme="minorHAnsi"/>
                <w:bCs/>
              </w:rPr>
            </w:pPr>
          </w:p>
        </w:tc>
        <w:tc>
          <w:tcPr>
            <w:tcW w:w="7229" w:type="dxa"/>
          </w:tcPr>
          <w:p w14:paraId="697560B6" w14:textId="61838FF2" w:rsidR="00A630D8" w:rsidRDefault="00A630D8" w:rsidP="00652F6B">
            <w:pPr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 xml:space="preserve">Wnioskodawca posiada </w:t>
            </w:r>
            <w:r w:rsidR="00CC0E7E">
              <w:rPr>
                <w:rFonts w:cstheme="minorHAnsi"/>
                <w:bCs/>
              </w:rPr>
              <w:t xml:space="preserve">potencjał organizacyjny, w tym zasoby kadrowe, rzeczowe i </w:t>
            </w:r>
            <w:r>
              <w:rPr>
                <w:rFonts w:cstheme="minorHAnsi"/>
                <w:bCs/>
              </w:rPr>
              <w:t xml:space="preserve">doświadczenie w realizacji projektów finansowanych ze środków publicznych i/lub posiada doświadczenie lub kompetencje w zakresie adekwatnym do zakresu projektu, potwierdzone dokumentami </w:t>
            </w:r>
            <w:r w:rsidRPr="00085860">
              <w:rPr>
                <w:rFonts w:cstheme="minorHAnsi"/>
                <w:bCs/>
              </w:rPr>
              <w:t>–</w:t>
            </w:r>
            <w:r w:rsidRPr="00B30445">
              <w:rPr>
                <w:rFonts w:cstheme="minorHAnsi"/>
                <w:b/>
              </w:rPr>
              <w:t xml:space="preserve"> 1</w:t>
            </w:r>
            <w:r w:rsidR="005C60C6">
              <w:rPr>
                <w:rFonts w:cstheme="minorHAnsi"/>
                <w:b/>
              </w:rPr>
              <w:t>5</w:t>
            </w:r>
            <w:r w:rsidRPr="00B30445">
              <w:rPr>
                <w:rFonts w:cstheme="minorHAnsi"/>
                <w:b/>
              </w:rPr>
              <w:t xml:space="preserve"> pkt</w:t>
            </w:r>
          </w:p>
          <w:p w14:paraId="570C274B" w14:textId="1250ECEA" w:rsidR="00A630D8" w:rsidRDefault="00A630D8" w:rsidP="00652F6B">
            <w:pPr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 xml:space="preserve">Wnioskodawca nie posiada </w:t>
            </w:r>
            <w:r w:rsidR="00CC0E7E">
              <w:rPr>
                <w:rFonts w:cstheme="minorHAnsi"/>
                <w:bCs/>
              </w:rPr>
              <w:t xml:space="preserve">potencjału organizacyjnego, w tym zasobów kadrowych, rzeczowych i </w:t>
            </w:r>
            <w:r>
              <w:rPr>
                <w:rFonts w:cstheme="minorHAnsi"/>
                <w:bCs/>
              </w:rPr>
              <w:t>doświadczenia w realizacji projektów finansowanych ze środków publicznych oraz nie posiada doświadczenia lub kompetencj</w:t>
            </w:r>
            <w:r w:rsidR="00CC0E7E">
              <w:rPr>
                <w:rFonts w:cstheme="minorHAnsi"/>
                <w:bCs/>
              </w:rPr>
              <w:t>i</w:t>
            </w:r>
            <w:r>
              <w:rPr>
                <w:rFonts w:cstheme="minorHAnsi"/>
                <w:bCs/>
              </w:rPr>
              <w:t xml:space="preserve"> w</w:t>
            </w:r>
            <w:r w:rsidR="00CC0E7E">
              <w:rPr>
                <w:rFonts w:cstheme="minorHAnsi"/>
                <w:bCs/>
              </w:rPr>
              <w:t> </w:t>
            </w:r>
            <w:r>
              <w:rPr>
                <w:rFonts w:cstheme="minorHAnsi"/>
                <w:bCs/>
              </w:rPr>
              <w:t xml:space="preserve">zakresie adekwatnym do zakresu projektu, potwierdzone dokumentami </w:t>
            </w:r>
            <w:r w:rsidRPr="00085860">
              <w:rPr>
                <w:rFonts w:cstheme="minorHAnsi"/>
                <w:bCs/>
              </w:rPr>
              <w:t>–</w:t>
            </w:r>
            <w:r w:rsidRPr="00B30445">
              <w:rPr>
                <w:rFonts w:cstheme="minorHAnsi"/>
                <w:b/>
              </w:rPr>
              <w:t xml:space="preserve"> </w:t>
            </w:r>
            <w:r w:rsidR="00CC0E7E">
              <w:rPr>
                <w:rFonts w:cstheme="minorHAnsi"/>
                <w:b/>
              </w:rPr>
              <w:br/>
            </w:r>
            <w:r w:rsidRPr="00B30445">
              <w:rPr>
                <w:rFonts w:cstheme="minorHAnsi"/>
                <w:b/>
              </w:rPr>
              <w:t>0 pkt</w:t>
            </w:r>
          </w:p>
          <w:p w14:paraId="084C47C9" w14:textId="471DB6B7" w:rsidR="00A630D8" w:rsidRPr="00075C3D" w:rsidRDefault="00A630D8" w:rsidP="00652F6B">
            <w:pPr>
              <w:spacing w:after="120"/>
              <w:jc w:val="both"/>
              <w:rPr>
                <w:rFonts w:cstheme="minorHAnsi"/>
                <w:bCs/>
                <w:i/>
                <w:iCs/>
                <w:color w:val="FF0000"/>
              </w:rPr>
            </w:pPr>
            <w:r w:rsidRPr="00022B63">
              <w:rPr>
                <w:rFonts w:cstheme="minorHAnsi"/>
                <w:i/>
                <w:iCs/>
              </w:rPr>
              <w:t xml:space="preserve">Kryterium będzie weryfikowane na podstawie informacji zawartych we wniosku </w:t>
            </w:r>
            <w:r>
              <w:rPr>
                <w:rFonts w:cstheme="minorHAnsi"/>
                <w:i/>
                <w:iCs/>
              </w:rPr>
              <w:t>lub</w:t>
            </w:r>
            <w:r w:rsidRPr="00022B63">
              <w:rPr>
                <w:rFonts w:cstheme="minorHAnsi"/>
                <w:i/>
                <w:iCs/>
              </w:rPr>
              <w:t xml:space="preserve"> dodatkowych załącznik</w:t>
            </w:r>
            <w:r>
              <w:rPr>
                <w:rFonts w:cstheme="minorHAnsi"/>
                <w:i/>
                <w:iCs/>
              </w:rPr>
              <w:t xml:space="preserve">ów, w tym dokumentów je potwierdzających (maks. </w:t>
            </w:r>
            <w:r w:rsidR="00CC0E7E">
              <w:rPr>
                <w:rFonts w:cstheme="minorHAnsi"/>
                <w:i/>
                <w:iCs/>
              </w:rPr>
              <w:t>5</w:t>
            </w:r>
            <w:r>
              <w:rPr>
                <w:rFonts w:cstheme="minorHAnsi"/>
                <w:i/>
                <w:iCs/>
              </w:rPr>
              <w:t xml:space="preserve"> dokument</w:t>
            </w:r>
            <w:r w:rsidR="00CC0E7E">
              <w:rPr>
                <w:rFonts w:cstheme="minorHAnsi"/>
                <w:i/>
                <w:iCs/>
              </w:rPr>
              <w:t>ów</w:t>
            </w:r>
            <w:r>
              <w:rPr>
                <w:rFonts w:cstheme="minorHAnsi"/>
                <w:i/>
                <w:iCs/>
              </w:rPr>
              <w:t>).</w:t>
            </w:r>
          </w:p>
        </w:tc>
        <w:tc>
          <w:tcPr>
            <w:tcW w:w="1418" w:type="dxa"/>
          </w:tcPr>
          <w:p w14:paraId="716A8DD5" w14:textId="71B6A89B" w:rsidR="00A630D8" w:rsidRPr="00075C3D" w:rsidRDefault="00A630D8" w:rsidP="00652F6B">
            <w:pPr>
              <w:spacing w:after="120"/>
              <w:jc w:val="center"/>
              <w:rPr>
                <w:rFonts w:cstheme="minorHAnsi"/>
                <w:b/>
                <w:color w:val="FF0000"/>
              </w:rPr>
            </w:pPr>
            <w:r>
              <w:rPr>
                <w:rFonts w:cstheme="minorHAnsi"/>
                <w:b/>
              </w:rPr>
              <w:t>0 lub 1</w:t>
            </w:r>
            <w:r w:rsidR="00085860">
              <w:rPr>
                <w:rFonts w:cstheme="minorHAnsi"/>
                <w:b/>
              </w:rPr>
              <w:t>5</w:t>
            </w:r>
          </w:p>
        </w:tc>
      </w:tr>
      <w:tr w:rsidR="00CC0E7E" w:rsidRPr="00C86D1C" w14:paraId="0392C619" w14:textId="77777777" w:rsidTr="007B2BA7">
        <w:tc>
          <w:tcPr>
            <w:tcW w:w="704" w:type="dxa"/>
          </w:tcPr>
          <w:p w14:paraId="0240C724" w14:textId="77777777" w:rsidR="00CC0E7E" w:rsidRPr="00C86D1C" w:rsidRDefault="00CC0E7E" w:rsidP="00A630D8">
            <w:pPr>
              <w:pStyle w:val="Akapitzlist"/>
              <w:numPr>
                <w:ilvl w:val="0"/>
                <w:numId w:val="2"/>
              </w:numPr>
              <w:spacing w:after="120"/>
              <w:ind w:left="360"/>
              <w:jc w:val="center"/>
              <w:rPr>
                <w:rFonts w:cstheme="minorHAnsi"/>
                <w:bCs/>
              </w:rPr>
            </w:pPr>
          </w:p>
        </w:tc>
        <w:tc>
          <w:tcPr>
            <w:tcW w:w="7229" w:type="dxa"/>
          </w:tcPr>
          <w:p w14:paraId="6BF62A5B" w14:textId="2D2414A0" w:rsidR="00CC0E7E" w:rsidRPr="00CC0E7E" w:rsidRDefault="00CC0E7E" w:rsidP="00652F6B">
            <w:pPr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 xml:space="preserve">Wnioskodawca jest mieszkańcem i/lub posiada siedzibę na obszarze objętym koncepcją SV – </w:t>
            </w:r>
            <w:r w:rsidRPr="00CC0E7E">
              <w:rPr>
                <w:rFonts w:cstheme="minorHAnsi"/>
                <w:b/>
              </w:rPr>
              <w:t>1</w:t>
            </w:r>
            <w:r w:rsidR="005C60C6">
              <w:rPr>
                <w:rFonts w:cstheme="minorHAnsi"/>
                <w:b/>
              </w:rPr>
              <w:t>5</w:t>
            </w:r>
            <w:r w:rsidRPr="00CC0E7E">
              <w:rPr>
                <w:rFonts w:cstheme="minorHAnsi"/>
                <w:b/>
              </w:rPr>
              <w:t xml:space="preserve"> pkt</w:t>
            </w:r>
          </w:p>
          <w:p w14:paraId="1513C037" w14:textId="3D9C24BE" w:rsidR="00CC0E7E" w:rsidRPr="00CC0E7E" w:rsidRDefault="00CC0E7E" w:rsidP="00CC0E7E">
            <w:pPr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 xml:space="preserve">Wnioskodawca nie jest mieszkańcem i/lub nie posiada siedziby na obszarze objętym koncepcją SV – </w:t>
            </w:r>
            <w:r w:rsidRPr="00CC0E7E">
              <w:rPr>
                <w:rFonts w:cstheme="minorHAnsi"/>
                <w:b/>
              </w:rPr>
              <w:t>0 pkt</w:t>
            </w:r>
          </w:p>
          <w:p w14:paraId="0A24667B" w14:textId="590EE18B" w:rsidR="00CC0E7E" w:rsidRDefault="00CC0E7E" w:rsidP="00652F6B">
            <w:pPr>
              <w:spacing w:after="120"/>
              <w:jc w:val="both"/>
              <w:rPr>
                <w:rFonts w:cstheme="minorHAnsi"/>
                <w:bCs/>
              </w:rPr>
            </w:pPr>
            <w:r w:rsidRPr="00022B63">
              <w:rPr>
                <w:rFonts w:cstheme="minorHAnsi"/>
                <w:i/>
                <w:iCs/>
              </w:rPr>
              <w:t xml:space="preserve">Kryterium będzie weryfikowane na podstawie informacji zawartych we wniosku </w:t>
            </w:r>
            <w:r>
              <w:rPr>
                <w:rFonts w:cstheme="minorHAnsi"/>
                <w:i/>
                <w:iCs/>
              </w:rPr>
              <w:t>lub</w:t>
            </w:r>
            <w:r w:rsidRPr="00022B63">
              <w:rPr>
                <w:rFonts w:cstheme="minorHAnsi"/>
                <w:i/>
                <w:iCs/>
              </w:rPr>
              <w:t xml:space="preserve"> dodatkowych załącznik</w:t>
            </w:r>
            <w:r>
              <w:rPr>
                <w:rFonts w:cstheme="minorHAnsi"/>
                <w:i/>
                <w:iCs/>
              </w:rPr>
              <w:t>ów.</w:t>
            </w:r>
          </w:p>
        </w:tc>
        <w:tc>
          <w:tcPr>
            <w:tcW w:w="1418" w:type="dxa"/>
          </w:tcPr>
          <w:p w14:paraId="317C2B38" w14:textId="525D2D14" w:rsidR="00CC0E7E" w:rsidRDefault="00CC0E7E" w:rsidP="00652F6B">
            <w:pPr>
              <w:spacing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 lub 1</w:t>
            </w:r>
            <w:r w:rsidR="00085860">
              <w:rPr>
                <w:rFonts w:cstheme="minorHAnsi"/>
                <w:b/>
              </w:rPr>
              <w:t>5</w:t>
            </w:r>
          </w:p>
        </w:tc>
      </w:tr>
      <w:tr w:rsidR="00CC0E7E" w:rsidRPr="00C86D1C" w14:paraId="53F29682" w14:textId="77777777" w:rsidTr="007B2BA7">
        <w:tc>
          <w:tcPr>
            <w:tcW w:w="704" w:type="dxa"/>
          </w:tcPr>
          <w:p w14:paraId="7C433764" w14:textId="77777777" w:rsidR="00CC0E7E" w:rsidRPr="00C86D1C" w:rsidRDefault="00CC0E7E" w:rsidP="00A630D8">
            <w:pPr>
              <w:pStyle w:val="Akapitzlist"/>
              <w:numPr>
                <w:ilvl w:val="0"/>
                <w:numId w:val="2"/>
              </w:numPr>
              <w:spacing w:after="120"/>
              <w:ind w:left="360"/>
              <w:jc w:val="center"/>
              <w:rPr>
                <w:rFonts w:cstheme="minorHAnsi"/>
                <w:bCs/>
              </w:rPr>
            </w:pPr>
          </w:p>
        </w:tc>
        <w:tc>
          <w:tcPr>
            <w:tcW w:w="7229" w:type="dxa"/>
          </w:tcPr>
          <w:p w14:paraId="2460850C" w14:textId="77777777" w:rsidR="00CC0E7E" w:rsidRPr="00085860" w:rsidRDefault="00CC0E7E" w:rsidP="00652F6B">
            <w:pPr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 xml:space="preserve">W projekcie przewiduje się opracowanie koncepcji SV obejmującej miejscowość poniżej 5 tys. mieszkańców – </w:t>
            </w:r>
            <w:r w:rsidRPr="00085860">
              <w:rPr>
                <w:rFonts w:cstheme="minorHAnsi"/>
                <w:b/>
              </w:rPr>
              <w:t>5 pkt</w:t>
            </w:r>
          </w:p>
          <w:p w14:paraId="38ABE48A" w14:textId="3D7618F4" w:rsidR="00CC0E7E" w:rsidRPr="00085860" w:rsidRDefault="00CC0E7E" w:rsidP="00085860">
            <w:pPr>
              <w:spacing w:after="24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>W projekcie nie przewiduje się opracowani</w:t>
            </w:r>
            <w:r w:rsidR="00C37F2B">
              <w:rPr>
                <w:rFonts w:cstheme="minorHAnsi"/>
                <w:bCs/>
              </w:rPr>
              <w:t>a</w:t>
            </w:r>
            <w:r>
              <w:rPr>
                <w:rFonts w:cstheme="minorHAnsi"/>
                <w:bCs/>
              </w:rPr>
              <w:t xml:space="preserve"> koncepcji SV obejmującej miejscowość poniżej 5 tys. mieszkańców – </w:t>
            </w:r>
            <w:r w:rsidRPr="00085860">
              <w:rPr>
                <w:rFonts w:cstheme="minorHAnsi"/>
                <w:b/>
              </w:rPr>
              <w:t>0 pk</w:t>
            </w:r>
            <w:r w:rsidR="00C37F2B">
              <w:rPr>
                <w:rFonts w:cstheme="minorHAnsi"/>
                <w:b/>
              </w:rPr>
              <w:t>t</w:t>
            </w:r>
          </w:p>
          <w:p w14:paraId="39B1010C" w14:textId="07DEA02A" w:rsidR="00CC0E7E" w:rsidRDefault="00CC0E7E" w:rsidP="00652F6B">
            <w:pPr>
              <w:spacing w:after="120"/>
              <w:jc w:val="both"/>
              <w:rPr>
                <w:rFonts w:cstheme="minorHAnsi"/>
                <w:bCs/>
              </w:rPr>
            </w:pPr>
            <w:r w:rsidRPr="00022B63">
              <w:rPr>
                <w:rFonts w:cstheme="minorHAnsi"/>
                <w:i/>
                <w:iCs/>
              </w:rPr>
              <w:t xml:space="preserve">Kryterium będzie weryfikowane na podstawie informacji zawartych we wniosku </w:t>
            </w:r>
            <w:r>
              <w:rPr>
                <w:rFonts w:cstheme="minorHAnsi"/>
                <w:i/>
                <w:iCs/>
              </w:rPr>
              <w:t>lub</w:t>
            </w:r>
            <w:r w:rsidRPr="00022B63">
              <w:rPr>
                <w:rFonts w:cstheme="minorHAnsi"/>
                <w:i/>
                <w:iCs/>
              </w:rPr>
              <w:t xml:space="preserve"> dodatkowych załącznik</w:t>
            </w:r>
            <w:r>
              <w:rPr>
                <w:rFonts w:cstheme="minorHAnsi"/>
                <w:i/>
                <w:iCs/>
              </w:rPr>
              <w:t xml:space="preserve">ów oraz danych statystycznych na ostatni dzień </w:t>
            </w:r>
            <w:r w:rsidR="00085860">
              <w:rPr>
                <w:rFonts w:cstheme="minorHAnsi"/>
                <w:i/>
                <w:iCs/>
              </w:rPr>
              <w:t>roku poprzedzającego złożenie wniosku o przyznanie pomocy.</w:t>
            </w:r>
          </w:p>
        </w:tc>
        <w:tc>
          <w:tcPr>
            <w:tcW w:w="1418" w:type="dxa"/>
          </w:tcPr>
          <w:p w14:paraId="5681FDCD" w14:textId="42AD9497" w:rsidR="00CC0E7E" w:rsidRDefault="00085860" w:rsidP="00652F6B">
            <w:pPr>
              <w:spacing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 lub 5</w:t>
            </w:r>
          </w:p>
        </w:tc>
      </w:tr>
      <w:tr w:rsidR="00A630D8" w:rsidRPr="00C86D1C" w14:paraId="66AAFC0C" w14:textId="77777777" w:rsidTr="007B2BA7">
        <w:tc>
          <w:tcPr>
            <w:tcW w:w="704" w:type="dxa"/>
          </w:tcPr>
          <w:p w14:paraId="0E158585" w14:textId="77777777" w:rsidR="00A630D8" w:rsidRPr="00C86D1C" w:rsidRDefault="00A630D8" w:rsidP="00A630D8">
            <w:pPr>
              <w:pStyle w:val="Akapitzlist"/>
              <w:numPr>
                <w:ilvl w:val="0"/>
                <w:numId w:val="2"/>
              </w:numPr>
              <w:spacing w:after="120"/>
              <w:ind w:left="360"/>
              <w:jc w:val="center"/>
              <w:rPr>
                <w:rFonts w:cstheme="minorHAnsi"/>
                <w:bCs/>
              </w:rPr>
            </w:pPr>
          </w:p>
        </w:tc>
        <w:tc>
          <w:tcPr>
            <w:tcW w:w="7229" w:type="dxa"/>
          </w:tcPr>
          <w:p w14:paraId="6AAFEC92" w14:textId="77777777" w:rsidR="00A630D8" w:rsidRPr="00CC0E7E" w:rsidRDefault="00A630D8" w:rsidP="00652F6B">
            <w:pPr>
              <w:spacing w:after="120"/>
              <w:jc w:val="both"/>
              <w:rPr>
                <w:rFonts w:cstheme="minorHAnsi"/>
                <w:bCs/>
              </w:rPr>
            </w:pPr>
            <w:r w:rsidRPr="00CC0E7E">
              <w:rPr>
                <w:rFonts w:cstheme="minorHAnsi"/>
                <w:bCs/>
              </w:rPr>
              <w:t>Ocena innowacyjności projektu:</w:t>
            </w:r>
          </w:p>
          <w:p w14:paraId="7A139226" w14:textId="77777777" w:rsidR="00A630D8" w:rsidRPr="00CC0E7E" w:rsidRDefault="00A630D8" w:rsidP="0089274E">
            <w:pPr>
              <w:pStyle w:val="Akapitzlist"/>
              <w:numPr>
                <w:ilvl w:val="0"/>
                <w:numId w:val="3"/>
              </w:numPr>
              <w:spacing w:after="120"/>
              <w:ind w:left="360"/>
              <w:jc w:val="both"/>
              <w:rPr>
                <w:rFonts w:cstheme="minorHAnsi"/>
                <w:b/>
              </w:rPr>
            </w:pPr>
            <w:r w:rsidRPr="00CC0E7E">
              <w:rPr>
                <w:rFonts w:cstheme="minorHAnsi"/>
                <w:bCs/>
              </w:rPr>
              <w:t>Projekt jest innowacyjny na terenie wsi lub sołectwa lub gminy, w której będzie realizowany:</w:t>
            </w:r>
          </w:p>
          <w:p w14:paraId="67664CDB" w14:textId="77777777" w:rsidR="0089274E" w:rsidRDefault="0089274E" w:rsidP="0089274E">
            <w:pPr>
              <w:pStyle w:val="Tabela-Siatka1"/>
              <w:numPr>
                <w:ilvl w:val="0"/>
                <w:numId w:val="5"/>
              </w:numPr>
              <w:ind w:left="360"/>
              <w:rPr>
                <w:rFonts w:asciiTheme="minorHAnsi" w:hAnsiTheme="minorHAnsi" w:cstheme="minorHAnsi"/>
                <w:color w:val="auto"/>
                <w:lang w:eastAsia="en-US"/>
              </w:rPr>
            </w:pPr>
            <w:r>
              <w:rPr>
                <w:rFonts w:asciiTheme="minorHAnsi" w:hAnsiTheme="minorHAnsi" w:cstheme="minorHAnsi"/>
                <w:color w:val="auto"/>
                <w:lang w:eastAsia="en-US"/>
              </w:rPr>
              <w:t xml:space="preserve">na terenie gminy – </w:t>
            </w:r>
            <w:r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  <w:t>5 pkt</w:t>
            </w:r>
          </w:p>
          <w:p w14:paraId="5A9F6E0F" w14:textId="77777777" w:rsidR="0089274E" w:rsidRDefault="0089274E" w:rsidP="0089274E">
            <w:pPr>
              <w:pStyle w:val="Tabela-Siatka1"/>
              <w:numPr>
                <w:ilvl w:val="0"/>
                <w:numId w:val="5"/>
              </w:numPr>
              <w:ind w:left="360"/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</w:pPr>
            <w:r>
              <w:rPr>
                <w:rFonts w:asciiTheme="minorHAnsi" w:hAnsiTheme="minorHAnsi" w:cstheme="minorHAnsi"/>
                <w:color w:val="auto"/>
                <w:lang w:eastAsia="en-US"/>
              </w:rPr>
              <w:t xml:space="preserve">na terenie sołectwa lub – </w:t>
            </w:r>
            <w:r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  <w:t>3 pkt</w:t>
            </w:r>
          </w:p>
          <w:p w14:paraId="314E22FF" w14:textId="77777777" w:rsidR="0089274E" w:rsidRDefault="0089274E" w:rsidP="0089274E">
            <w:pPr>
              <w:pStyle w:val="Tabela-Siatka1"/>
              <w:numPr>
                <w:ilvl w:val="0"/>
                <w:numId w:val="5"/>
              </w:numPr>
              <w:ind w:left="360"/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</w:pPr>
            <w:r>
              <w:rPr>
                <w:rFonts w:asciiTheme="minorHAnsi" w:hAnsiTheme="minorHAnsi" w:cstheme="minorHAnsi"/>
                <w:color w:val="auto"/>
                <w:lang w:eastAsia="en-US"/>
              </w:rPr>
              <w:t xml:space="preserve">na terenie wsi lub – </w:t>
            </w:r>
            <w:r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  <w:t>1 pkt</w:t>
            </w:r>
          </w:p>
          <w:p w14:paraId="1DA1598B" w14:textId="77777777" w:rsidR="0089274E" w:rsidRDefault="0089274E" w:rsidP="0089274E">
            <w:pPr>
              <w:pStyle w:val="Tabela-Siatka1"/>
              <w:numPr>
                <w:ilvl w:val="0"/>
                <w:numId w:val="5"/>
              </w:numPr>
              <w:spacing w:after="240"/>
              <w:ind w:left="360"/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</w:pPr>
            <w:r>
              <w:rPr>
                <w:rFonts w:asciiTheme="minorHAnsi" w:hAnsiTheme="minorHAnsi" w:cstheme="minorHAnsi"/>
                <w:color w:val="auto"/>
                <w:lang w:eastAsia="en-US"/>
              </w:rPr>
              <w:t xml:space="preserve">brak innowacji – </w:t>
            </w:r>
            <w:r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  <w:t xml:space="preserve">0 pkt </w:t>
            </w:r>
          </w:p>
          <w:p w14:paraId="12A1C166" w14:textId="77777777" w:rsidR="00A630D8" w:rsidRPr="00CC0E7E" w:rsidRDefault="00A630D8" w:rsidP="0089274E">
            <w:pPr>
              <w:pStyle w:val="Akapitzlist"/>
              <w:numPr>
                <w:ilvl w:val="0"/>
                <w:numId w:val="3"/>
              </w:numPr>
              <w:spacing w:after="120"/>
              <w:ind w:left="417"/>
              <w:jc w:val="both"/>
              <w:rPr>
                <w:rFonts w:cstheme="minorHAnsi"/>
                <w:bCs/>
              </w:rPr>
            </w:pPr>
            <w:r w:rsidRPr="00CC0E7E">
              <w:rPr>
                <w:rFonts w:cstheme="minorHAnsi"/>
                <w:bCs/>
              </w:rPr>
              <w:t>W przypadku występowania innowacji na terenie wsi, sołectwa lub gminy ocenie podlega, czy projekt jest:</w:t>
            </w:r>
          </w:p>
          <w:p w14:paraId="62852EF5" w14:textId="77777777" w:rsidR="00A630D8" w:rsidRPr="00CC0E7E" w:rsidRDefault="00A630D8" w:rsidP="0089274E">
            <w:pPr>
              <w:pStyle w:val="Tabela-Siatka1"/>
              <w:numPr>
                <w:ilvl w:val="0"/>
                <w:numId w:val="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120"/>
              <w:ind w:left="360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CC0E7E">
              <w:rPr>
                <w:rFonts w:asciiTheme="minorHAnsi" w:hAnsiTheme="minorHAnsi" w:cstheme="minorHAnsi"/>
                <w:bCs/>
                <w:color w:val="auto"/>
              </w:rPr>
              <w:t xml:space="preserve">kreatywny, tj. powstał w wyniku autorskiego pomysłu, dotyczy nowych na obszarze LSR produktów, usług, procesów lub organizacji) lub – </w:t>
            </w:r>
            <w:r w:rsidRPr="00CC0E7E">
              <w:rPr>
                <w:rFonts w:asciiTheme="minorHAnsi" w:hAnsiTheme="minorHAnsi" w:cstheme="minorHAnsi"/>
                <w:b/>
                <w:color w:val="auto"/>
              </w:rPr>
              <w:t>10 pkt</w:t>
            </w:r>
          </w:p>
          <w:p w14:paraId="2A676318" w14:textId="77777777" w:rsidR="00A630D8" w:rsidRPr="00CC0E7E" w:rsidRDefault="00A630D8" w:rsidP="0089274E">
            <w:pPr>
              <w:pStyle w:val="Tabela-Siatka1"/>
              <w:numPr>
                <w:ilvl w:val="0"/>
                <w:numId w:val="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120"/>
              <w:ind w:left="360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CC0E7E">
              <w:rPr>
                <w:rFonts w:asciiTheme="minorHAnsi" w:hAnsiTheme="minorHAnsi" w:cstheme="minorHAnsi"/>
                <w:bCs/>
                <w:color w:val="auto"/>
              </w:rPr>
              <w:t xml:space="preserve">imitujący, tj. wzorowany na wcześniej powstałych produktach, usługach, procesach lub organizacji, obejmują nowy sposób wykorzystania lub zmobilizowania istniejących lokalnych zasobów przyrodniczych, historycznych, kulturowych czy społecznych lub – </w:t>
            </w:r>
            <w:r w:rsidRPr="00CC0E7E">
              <w:rPr>
                <w:rFonts w:asciiTheme="minorHAnsi" w:hAnsiTheme="minorHAnsi" w:cstheme="minorHAnsi"/>
                <w:b/>
                <w:color w:val="auto"/>
              </w:rPr>
              <w:t>5 pkt</w:t>
            </w:r>
          </w:p>
          <w:p w14:paraId="5B514D62" w14:textId="527C174A" w:rsidR="00A630D8" w:rsidRPr="00CC0E7E" w:rsidRDefault="00A630D8" w:rsidP="0089274E">
            <w:pPr>
              <w:pStyle w:val="Tabela-Siatka1"/>
              <w:numPr>
                <w:ilvl w:val="0"/>
                <w:numId w:val="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120"/>
              <w:ind w:left="360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CC0E7E">
              <w:rPr>
                <w:rFonts w:asciiTheme="minorHAnsi" w:hAnsiTheme="minorHAnsi" w:cstheme="minorHAnsi"/>
                <w:bCs/>
                <w:color w:val="auto"/>
              </w:rPr>
              <w:t xml:space="preserve">pozorny, tj. obejmuje drobne zmiany oferujące rzekome nowości – </w:t>
            </w:r>
            <w:r w:rsidR="00085860">
              <w:rPr>
                <w:rFonts w:asciiTheme="minorHAnsi" w:hAnsiTheme="minorHAnsi" w:cstheme="minorHAnsi"/>
                <w:bCs/>
                <w:color w:val="auto"/>
              </w:rPr>
              <w:br/>
            </w:r>
            <w:r w:rsidRPr="00CC0E7E">
              <w:rPr>
                <w:rFonts w:asciiTheme="minorHAnsi" w:hAnsiTheme="minorHAnsi" w:cstheme="minorHAnsi"/>
                <w:b/>
                <w:color w:val="auto"/>
              </w:rPr>
              <w:t xml:space="preserve">0 pkt. </w:t>
            </w:r>
          </w:p>
          <w:p w14:paraId="5912953F" w14:textId="09962D60" w:rsidR="00A630D8" w:rsidRPr="00CC0E7E" w:rsidRDefault="00A630D8" w:rsidP="00652F6B">
            <w:pPr>
              <w:spacing w:after="120"/>
              <w:jc w:val="both"/>
              <w:rPr>
                <w:rFonts w:cstheme="minorHAnsi"/>
                <w:bCs/>
                <w:i/>
                <w:iCs/>
              </w:rPr>
            </w:pPr>
            <w:r w:rsidRPr="00CC0E7E">
              <w:rPr>
                <w:rFonts w:cstheme="minorHAnsi"/>
                <w:i/>
                <w:iCs/>
              </w:rPr>
              <w:t xml:space="preserve">Kryterium będzie weryfikowane na podstawie informacji zawartych we wniosku lub dodatkowych załączników. </w:t>
            </w:r>
            <w:r w:rsidRPr="00CC0E7E">
              <w:rPr>
                <w:rFonts w:cstheme="minorHAnsi"/>
                <w:bCs/>
                <w:i/>
                <w:iCs/>
              </w:rPr>
              <w:t>Wnioskodawca szczegółowo uzasadnił zasięg i</w:t>
            </w:r>
            <w:r w:rsidR="00085860">
              <w:rPr>
                <w:rFonts w:cstheme="minorHAnsi"/>
                <w:bCs/>
                <w:i/>
                <w:iCs/>
              </w:rPr>
              <w:t> </w:t>
            </w:r>
            <w:r w:rsidRPr="00CC0E7E">
              <w:rPr>
                <w:rFonts w:cstheme="minorHAnsi"/>
                <w:bCs/>
                <w:i/>
                <w:iCs/>
              </w:rPr>
              <w:t>rodzaj innowacji planowanych do wdrożenia w ramach projektu na podstawie definicji innowacji zawartej w LSR.</w:t>
            </w:r>
          </w:p>
          <w:p w14:paraId="38F47A43" w14:textId="77777777" w:rsidR="00A630D8" w:rsidRPr="00CC0E7E" w:rsidRDefault="00A630D8" w:rsidP="00652F6B">
            <w:pPr>
              <w:spacing w:after="120"/>
              <w:jc w:val="both"/>
              <w:rPr>
                <w:rFonts w:cstheme="minorHAnsi"/>
                <w:bCs/>
                <w:i/>
                <w:iCs/>
              </w:rPr>
            </w:pPr>
            <w:r w:rsidRPr="00CC0E7E">
              <w:rPr>
                <w:rFonts w:cstheme="minorHAnsi"/>
                <w:b/>
                <w:i/>
                <w:iCs/>
              </w:rPr>
              <w:t>Zgodnie z LSR wdrożenie innowacji obejmuje:</w:t>
            </w:r>
            <w:r w:rsidRPr="00CC0E7E">
              <w:rPr>
                <w:rFonts w:cstheme="minorHAnsi"/>
                <w:bCs/>
                <w:i/>
                <w:iCs/>
              </w:rPr>
              <w:t xml:space="preserve"> zwiększenie funkcjonalności, użyteczności produktów i usług/lub unowocześnienie przestarzałych systemów/lub udoskonalenie technologii, lub usprawnienie komunikacji międzyludzkiej/lub optymalizację czasu pracy/ lub ochronę środowiska naturalnego. </w:t>
            </w:r>
          </w:p>
          <w:p w14:paraId="16033728" w14:textId="77777777" w:rsidR="00A630D8" w:rsidRPr="00CC0E7E" w:rsidRDefault="00A630D8" w:rsidP="00652F6B">
            <w:pPr>
              <w:spacing w:after="120"/>
              <w:jc w:val="both"/>
              <w:rPr>
                <w:rFonts w:cstheme="minorHAnsi"/>
                <w:b/>
                <w:i/>
                <w:iCs/>
              </w:rPr>
            </w:pPr>
            <w:r w:rsidRPr="00CC0E7E">
              <w:rPr>
                <w:rFonts w:cstheme="minorHAnsi"/>
                <w:b/>
                <w:i/>
                <w:iCs/>
              </w:rPr>
              <w:t xml:space="preserve">Oczekiwany wpływ innowacji na rozwój obszaru LSR to: </w:t>
            </w:r>
          </w:p>
          <w:p w14:paraId="1467B2B4" w14:textId="77777777" w:rsidR="00A630D8" w:rsidRPr="00CC0E7E" w:rsidRDefault="00A630D8" w:rsidP="00652F6B">
            <w:pPr>
              <w:spacing w:after="120"/>
              <w:jc w:val="both"/>
              <w:rPr>
                <w:rFonts w:cstheme="minorHAnsi"/>
                <w:bCs/>
                <w:i/>
                <w:iCs/>
              </w:rPr>
            </w:pPr>
            <w:r w:rsidRPr="00CC0E7E">
              <w:rPr>
                <w:rFonts w:cstheme="minorHAnsi"/>
                <w:bCs/>
                <w:i/>
                <w:iCs/>
              </w:rPr>
              <w:t xml:space="preserve">1) </w:t>
            </w:r>
            <w:r w:rsidRPr="00CC0E7E">
              <w:rPr>
                <w:rFonts w:cstheme="minorHAnsi"/>
                <w:b/>
                <w:i/>
                <w:iCs/>
              </w:rPr>
              <w:t>innowacje biznesowe:</w:t>
            </w:r>
            <w:r w:rsidRPr="00CC0E7E">
              <w:rPr>
                <w:rFonts w:cstheme="minorHAnsi"/>
                <w:bCs/>
                <w:i/>
                <w:iCs/>
              </w:rPr>
              <w:t xml:space="preserve"> wpływ na wzrost gospodarczy; zwiększanie wydajności, przy takich samych nakładach; wzrostu wydajności wpływa na wzrost dostępności, co powoduje, że lokalna gospodarka się rozwija. osiągnięcie przewagi konkurencyjnej, najlepiej trwałej (strategicznej w obszarze produktu/usługi, sposobu obsługi klienta, konkurencyjnej ceny opartej na przewadze kosztowej, strategii jakości oferowanego produktu/usługi, wykorzystanie lokalnych zasobów przyrodniczych, historycznych, kulturowych czy społecznych; </w:t>
            </w:r>
          </w:p>
          <w:p w14:paraId="693F6D91" w14:textId="0F63E678" w:rsidR="00A630D8" w:rsidRPr="00CC0E7E" w:rsidRDefault="00A630D8" w:rsidP="00652F6B">
            <w:pPr>
              <w:spacing w:after="120"/>
              <w:jc w:val="both"/>
              <w:rPr>
                <w:rFonts w:cstheme="minorHAnsi"/>
                <w:bCs/>
              </w:rPr>
            </w:pPr>
            <w:r w:rsidRPr="00CC0E7E">
              <w:rPr>
                <w:rFonts w:cstheme="minorHAnsi"/>
                <w:bCs/>
                <w:i/>
                <w:iCs/>
              </w:rPr>
              <w:t>2</w:t>
            </w:r>
            <w:r w:rsidRPr="00CC0E7E">
              <w:rPr>
                <w:rFonts w:cstheme="minorHAnsi"/>
                <w:b/>
                <w:i/>
                <w:iCs/>
              </w:rPr>
              <w:t>) innowacje społeczne:</w:t>
            </w:r>
            <w:r w:rsidRPr="00CC0E7E">
              <w:rPr>
                <w:rFonts w:cstheme="minorHAnsi"/>
                <w:bCs/>
                <w:i/>
                <w:iCs/>
              </w:rPr>
              <w:t xml:space="preserve"> zwiększenie zaangażowania społecznego w działania oraz twórcze podejście do przyjmowania nowych ról lub relacji w</w:t>
            </w:r>
            <w:r w:rsidR="00CC0E7E">
              <w:rPr>
                <w:rFonts w:cstheme="minorHAnsi"/>
                <w:bCs/>
                <w:i/>
                <w:iCs/>
              </w:rPr>
              <w:t> </w:t>
            </w:r>
            <w:r w:rsidRPr="00CC0E7E">
              <w:rPr>
                <w:rFonts w:cstheme="minorHAnsi"/>
                <w:bCs/>
                <w:i/>
                <w:iCs/>
              </w:rPr>
              <w:t>społeczeństwie, aktywizacja i integracja osób w niekorzystnej sytuacji, włączenie społeczne, cyfrowe i inne seniorów oraz osób w niekorzystnej sytuacji, wykorzystanie lokalnych zasobów przyrodniczych, historycznych, kulturowych czy społecznych.</w:t>
            </w:r>
            <w:r w:rsidRPr="00CC0E7E"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1418" w:type="dxa"/>
          </w:tcPr>
          <w:p w14:paraId="415B4D23" w14:textId="77777777" w:rsidR="00A630D8" w:rsidRPr="00C86D1C" w:rsidRDefault="00A630D8" w:rsidP="00652F6B">
            <w:pPr>
              <w:spacing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 lub maks. 15</w:t>
            </w:r>
          </w:p>
        </w:tc>
      </w:tr>
      <w:tr w:rsidR="00A630D8" w:rsidRPr="00C86D1C" w14:paraId="0972FD97" w14:textId="77777777" w:rsidTr="007B2BA7">
        <w:tc>
          <w:tcPr>
            <w:tcW w:w="704" w:type="dxa"/>
          </w:tcPr>
          <w:p w14:paraId="514E1F57" w14:textId="77777777" w:rsidR="00A630D8" w:rsidRPr="00C86D1C" w:rsidRDefault="00A630D8" w:rsidP="00A630D8">
            <w:pPr>
              <w:pStyle w:val="Akapitzlist"/>
              <w:numPr>
                <w:ilvl w:val="0"/>
                <w:numId w:val="2"/>
              </w:numPr>
              <w:spacing w:after="120"/>
              <w:ind w:left="360"/>
              <w:jc w:val="center"/>
              <w:rPr>
                <w:rFonts w:cstheme="minorHAnsi"/>
                <w:bCs/>
              </w:rPr>
            </w:pPr>
          </w:p>
        </w:tc>
        <w:tc>
          <w:tcPr>
            <w:tcW w:w="7229" w:type="dxa"/>
          </w:tcPr>
          <w:p w14:paraId="6D588573" w14:textId="6C27D0FD" w:rsidR="00A630D8" w:rsidRPr="00CC0E7E" w:rsidRDefault="00CC0E7E" w:rsidP="00652F6B">
            <w:pPr>
              <w:spacing w:after="120"/>
              <w:jc w:val="both"/>
              <w:rPr>
                <w:rFonts w:cstheme="minorHAnsi"/>
                <w:b/>
              </w:rPr>
            </w:pPr>
            <w:r w:rsidRPr="00CC0E7E">
              <w:rPr>
                <w:rFonts w:cstheme="minorHAnsi"/>
                <w:bCs/>
              </w:rPr>
              <w:t>W projekcie przewidziano udział lokalnej społeczności (min. 20 osób) oraz rolę sołtysa lub rady sołeckiej w procesie przygotowania koncepcji SV –</w:t>
            </w:r>
            <w:r w:rsidRPr="00CC0E7E">
              <w:rPr>
                <w:rFonts w:cstheme="minorHAnsi"/>
                <w:b/>
              </w:rPr>
              <w:t xml:space="preserve"> 1</w:t>
            </w:r>
            <w:r w:rsidR="005C60C6">
              <w:rPr>
                <w:rFonts w:cstheme="minorHAnsi"/>
                <w:b/>
              </w:rPr>
              <w:t>5</w:t>
            </w:r>
            <w:r w:rsidRPr="00CC0E7E">
              <w:rPr>
                <w:rFonts w:cstheme="minorHAnsi"/>
                <w:b/>
              </w:rPr>
              <w:t xml:space="preserve"> pkt</w:t>
            </w:r>
          </w:p>
          <w:p w14:paraId="079CBF34" w14:textId="47C434B8" w:rsidR="00CC0E7E" w:rsidRPr="00CC0E7E" w:rsidRDefault="00CC0E7E" w:rsidP="00CC0E7E">
            <w:pPr>
              <w:spacing w:after="240"/>
              <w:jc w:val="both"/>
              <w:rPr>
                <w:rFonts w:cstheme="minorHAnsi"/>
                <w:b/>
              </w:rPr>
            </w:pPr>
            <w:r w:rsidRPr="00CC0E7E">
              <w:rPr>
                <w:rFonts w:cstheme="minorHAnsi"/>
                <w:bCs/>
              </w:rPr>
              <w:lastRenderedPageBreak/>
              <w:t>W projekcie nie przewidziano udziału lokalnej społeczności (min. 20 osób) oraz rolę sołtysa lub rady sołeckiej w procesie przygotowania koncepcji SV –</w:t>
            </w:r>
            <w:r w:rsidRPr="00CC0E7E">
              <w:rPr>
                <w:rFonts w:cstheme="minorHAnsi"/>
                <w:b/>
              </w:rPr>
              <w:t xml:space="preserve"> 0 pkt</w:t>
            </w:r>
          </w:p>
          <w:p w14:paraId="0D5521A8" w14:textId="0D58E97C" w:rsidR="00CC0E7E" w:rsidRPr="00CC0E7E" w:rsidRDefault="00CC0E7E" w:rsidP="00652F6B">
            <w:pPr>
              <w:spacing w:after="120"/>
              <w:jc w:val="both"/>
              <w:rPr>
                <w:rFonts w:cstheme="minorHAnsi"/>
                <w:b/>
              </w:rPr>
            </w:pPr>
            <w:r w:rsidRPr="00CC0E7E">
              <w:rPr>
                <w:rFonts w:cstheme="minorHAnsi"/>
                <w:i/>
                <w:iCs/>
              </w:rPr>
              <w:t>Kryterium będzie weryfikowane na podstawie informacji zawartych we wniosku lub dodatkowych załączników. Wnioskodawca przedstawił sposób włączenia mieszkańców oraz rolę sołtysa lub rady sołeckiej w działania związane z</w:t>
            </w:r>
            <w:r>
              <w:rPr>
                <w:rFonts w:cstheme="minorHAnsi"/>
                <w:i/>
                <w:iCs/>
              </w:rPr>
              <w:t> </w:t>
            </w:r>
            <w:r w:rsidRPr="00CC0E7E">
              <w:rPr>
                <w:rFonts w:cstheme="minorHAnsi"/>
                <w:i/>
                <w:iCs/>
              </w:rPr>
              <w:t>przygotowaniem SV.</w:t>
            </w:r>
          </w:p>
        </w:tc>
        <w:tc>
          <w:tcPr>
            <w:tcW w:w="1418" w:type="dxa"/>
          </w:tcPr>
          <w:p w14:paraId="15F8EB99" w14:textId="5227EA74" w:rsidR="00A630D8" w:rsidRPr="00C86D1C" w:rsidRDefault="00CC0E7E" w:rsidP="00652F6B">
            <w:pPr>
              <w:spacing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0 lub 1</w:t>
            </w:r>
            <w:r w:rsidR="00085860">
              <w:rPr>
                <w:rFonts w:cstheme="minorHAnsi"/>
                <w:b/>
              </w:rPr>
              <w:t>5</w:t>
            </w:r>
          </w:p>
        </w:tc>
      </w:tr>
      <w:tr w:rsidR="00A630D8" w:rsidRPr="00C86D1C" w14:paraId="2638749D" w14:textId="77777777" w:rsidTr="007B2BA7">
        <w:tc>
          <w:tcPr>
            <w:tcW w:w="704" w:type="dxa"/>
          </w:tcPr>
          <w:p w14:paraId="1B773564" w14:textId="77777777" w:rsidR="00A630D8" w:rsidRPr="00C86D1C" w:rsidRDefault="00A630D8" w:rsidP="00A630D8">
            <w:pPr>
              <w:pStyle w:val="Akapitzlist"/>
              <w:numPr>
                <w:ilvl w:val="0"/>
                <w:numId w:val="2"/>
              </w:numPr>
              <w:spacing w:after="120"/>
              <w:ind w:left="360"/>
              <w:jc w:val="center"/>
              <w:rPr>
                <w:rFonts w:cstheme="minorHAnsi"/>
                <w:bCs/>
              </w:rPr>
            </w:pPr>
          </w:p>
        </w:tc>
        <w:tc>
          <w:tcPr>
            <w:tcW w:w="7229" w:type="dxa"/>
          </w:tcPr>
          <w:p w14:paraId="47480542" w14:textId="77777777" w:rsidR="00A630D8" w:rsidRPr="00085860" w:rsidRDefault="00A630D8" w:rsidP="00652F6B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120"/>
              <w:jc w:val="both"/>
              <w:rPr>
                <w:rFonts w:asciiTheme="minorHAnsi" w:hAnsiTheme="minorHAnsi" w:cstheme="minorHAnsi"/>
                <w:b/>
                <w:bCs/>
                <w:color w:val="auto"/>
                <w:szCs w:val="22"/>
              </w:rPr>
            </w:pPr>
            <w:r w:rsidRPr="00CC0E7E">
              <w:rPr>
                <w:rFonts w:asciiTheme="minorHAnsi" w:hAnsiTheme="minorHAnsi" w:cstheme="minorHAnsi"/>
                <w:color w:val="auto"/>
                <w:szCs w:val="22"/>
              </w:rPr>
              <w:t xml:space="preserve">Operacja będzie realizowana na terenie, na którym funkcjonowało zlikwidowane Przedsiębiorstwo Gospodarki Rolnej (PPGR) oraz występowało mienie lub nieruchomości PPGR – </w:t>
            </w:r>
            <w:r w:rsidRPr="00085860">
              <w:rPr>
                <w:rFonts w:asciiTheme="minorHAnsi" w:hAnsiTheme="minorHAnsi" w:cstheme="minorHAnsi"/>
                <w:b/>
                <w:bCs/>
                <w:color w:val="auto"/>
                <w:szCs w:val="22"/>
              </w:rPr>
              <w:t>10 pkt</w:t>
            </w:r>
          </w:p>
          <w:p w14:paraId="30FE9D34" w14:textId="77777777" w:rsidR="00A630D8" w:rsidRPr="00085860" w:rsidRDefault="00A630D8" w:rsidP="00652F6B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120"/>
              <w:jc w:val="both"/>
              <w:rPr>
                <w:rFonts w:asciiTheme="minorHAnsi" w:hAnsiTheme="minorHAnsi" w:cstheme="minorHAnsi"/>
                <w:b/>
                <w:bCs/>
                <w:color w:val="auto"/>
                <w:szCs w:val="22"/>
              </w:rPr>
            </w:pPr>
            <w:r w:rsidRPr="00CC0E7E">
              <w:rPr>
                <w:rFonts w:asciiTheme="minorHAnsi" w:hAnsiTheme="minorHAnsi" w:cstheme="minorHAnsi"/>
                <w:color w:val="auto"/>
                <w:szCs w:val="22"/>
              </w:rPr>
              <w:t xml:space="preserve">Operacja nie będzie realizowana na terenie, na którym funkcjonowało zlikwidowane Przedsiębiorstwo Gospodarki Rolnej (PPGR) oraz występowało mienie lub nieruchomości PPGR – </w:t>
            </w:r>
            <w:r w:rsidRPr="00085860">
              <w:rPr>
                <w:rFonts w:asciiTheme="minorHAnsi" w:hAnsiTheme="minorHAnsi" w:cstheme="minorHAnsi"/>
                <w:b/>
                <w:bCs/>
                <w:color w:val="auto"/>
                <w:szCs w:val="22"/>
              </w:rPr>
              <w:t>0 pkt</w:t>
            </w:r>
          </w:p>
          <w:p w14:paraId="32E1A0C5" w14:textId="77777777" w:rsidR="00A630D8" w:rsidRPr="00CC0E7E" w:rsidRDefault="00A630D8" w:rsidP="00652F6B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120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CC0E7E">
              <w:rPr>
                <w:rFonts w:cstheme="minorHAnsi"/>
                <w:i/>
                <w:iCs/>
                <w:color w:val="auto"/>
              </w:rPr>
              <w:t>K</w:t>
            </w:r>
            <w:r w:rsidRPr="00CC0E7E">
              <w:rPr>
                <w:rFonts w:asciiTheme="minorHAnsi" w:hAnsiTheme="minorHAnsi" w:cstheme="minorHAnsi"/>
                <w:i/>
                <w:iCs/>
                <w:color w:val="auto"/>
                <w:szCs w:val="22"/>
              </w:rPr>
              <w:t xml:space="preserve">ryterium będzie weryfikowane na podstawie informacji zawartych we wniosku </w:t>
            </w:r>
            <w:r w:rsidRPr="00CC0E7E">
              <w:rPr>
                <w:rFonts w:cstheme="minorHAnsi"/>
                <w:i/>
                <w:iCs/>
                <w:color w:val="auto"/>
              </w:rPr>
              <w:t>i</w:t>
            </w:r>
            <w:r w:rsidRPr="00CC0E7E">
              <w:rPr>
                <w:rFonts w:asciiTheme="minorHAnsi" w:hAnsiTheme="minorHAnsi" w:cstheme="minorHAnsi"/>
                <w:i/>
                <w:iCs/>
                <w:color w:val="auto"/>
                <w:szCs w:val="22"/>
              </w:rPr>
              <w:t xml:space="preserve"> dodatkowego załącznik</w:t>
            </w:r>
            <w:r w:rsidRPr="00CC0E7E">
              <w:rPr>
                <w:rFonts w:cstheme="minorHAnsi"/>
                <w:i/>
                <w:iCs/>
                <w:color w:val="auto"/>
              </w:rPr>
              <w:t xml:space="preserve">a – zaświadczenie z KOWR potwierdzające spełnienie tego warunku.  </w:t>
            </w:r>
          </w:p>
        </w:tc>
        <w:tc>
          <w:tcPr>
            <w:tcW w:w="1418" w:type="dxa"/>
          </w:tcPr>
          <w:p w14:paraId="14E166FB" w14:textId="2670CCFC" w:rsidR="00A630D8" w:rsidRPr="00CC0E7E" w:rsidRDefault="001E5A73" w:rsidP="00652F6B">
            <w:pPr>
              <w:spacing w:after="120"/>
              <w:jc w:val="center"/>
              <w:rPr>
                <w:rFonts w:cstheme="minorHAnsi"/>
                <w:b/>
              </w:rPr>
            </w:pPr>
            <w:r w:rsidRPr="00CC0E7E">
              <w:rPr>
                <w:rFonts w:cstheme="minorHAnsi"/>
                <w:b/>
              </w:rPr>
              <w:t>0 lub 10</w:t>
            </w:r>
          </w:p>
        </w:tc>
      </w:tr>
      <w:tr w:rsidR="00A630D8" w:rsidRPr="00C86D1C" w14:paraId="6CCA8401" w14:textId="77777777" w:rsidTr="007B2BA7">
        <w:tc>
          <w:tcPr>
            <w:tcW w:w="704" w:type="dxa"/>
          </w:tcPr>
          <w:p w14:paraId="5EDE852C" w14:textId="77777777" w:rsidR="00A630D8" w:rsidRPr="00C86D1C" w:rsidRDefault="00A630D8" w:rsidP="00A630D8">
            <w:pPr>
              <w:pStyle w:val="Akapitzlist"/>
              <w:numPr>
                <w:ilvl w:val="0"/>
                <w:numId w:val="2"/>
              </w:numPr>
              <w:spacing w:after="120"/>
              <w:ind w:left="360"/>
              <w:jc w:val="center"/>
              <w:rPr>
                <w:rFonts w:cstheme="minorHAnsi"/>
                <w:bCs/>
              </w:rPr>
            </w:pPr>
          </w:p>
        </w:tc>
        <w:tc>
          <w:tcPr>
            <w:tcW w:w="7229" w:type="dxa"/>
          </w:tcPr>
          <w:p w14:paraId="19A7D688" w14:textId="77777777" w:rsidR="00A630D8" w:rsidRDefault="00A630D8" w:rsidP="00652F6B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120"/>
              <w:jc w:val="both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D45F36">
              <w:rPr>
                <w:rFonts w:asciiTheme="minorHAnsi" w:hAnsiTheme="minorHAnsi" w:cstheme="minorHAnsi"/>
                <w:szCs w:val="22"/>
              </w:rPr>
              <w:t xml:space="preserve">W ramach projektu </w:t>
            </w:r>
            <w:r>
              <w:rPr>
                <w:rFonts w:asciiTheme="minorHAnsi" w:hAnsiTheme="minorHAnsi" w:cstheme="minorHAnsi"/>
                <w:szCs w:val="22"/>
              </w:rPr>
              <w:t>przewidziano</w:t>
            </w:r>
            <w:r w:rsidRPr="00D45F36">
              <w:rPr>
                <w:rFonts w:asciiTheme="minorHAnsi" w:hAnsiTheme="minorHAnsi" w:cstheme="minorHAnsi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Cs w:val="22"/>
              </w:rPr>
              <w:t>działania promujące LGD, zgodnie z wymogami określonymi w „</w:t>
            </w:r>
            <w:r w:rsidRPr="00E1252A">
              <w:rPr>
                <w:rFonts w:asciiTheme="minorHAnsi" w:hAnsiTheme="minorHAnsi" w:cstheme="minorHAnsi"/>
                <w:szCs w:val="22"/>
              </w:rPr>
              <w:t>Księ</w:t>
            </w:r>
            <w:r>
              <w:rPr>
                <w:rFonts w:asciiTheme="minorHAnsi" w:hAnsiTheme="minorHAnsi" w:cstheme="minorHAnsi"/>
                <w:szCs w:val="22"/>
              </w:rPr>
              <w:t>dze</w:t>
            </w:r>
            <w:r w:rsidRPr="00E1252A">
              <w:rPr>
                <w:rFonts w:asciiTheme="minorHAnsi" w:hAnsiTheme="minorHAnsi" w:cstheme="minorHAnsi"/>
                <w:szCs w:val="22"/>
              </w:rPr>
              <w:t xml:space="preserve"> Wizualizacji Logo Planu Strategicznego </w:t>
            </w:r>
            <w:r>
              <w:rPr>
                <w:rFonts w:asciiTheme="minorHAnsi" w:hAnsiTheme="minorHAnsi" w:cstheme="minorHAnsi"/>
                <w:szCs w:val="22"/>
              </w:rPr>
              <w:t>d</w:t>
            </w:r>
            <w:r w:rsidRPr="00E1252A">
              <w:rPr>
                <w:rFonts w:asciiTheme="minorHAnsi" w:hAnsiTheme="minorHAnsi" w:cstheme="minorHAnsi"/>
                <w:szCs w:val="22"/>
              </w:rPr>
              <w:t>la Wspólnej Polityki Rolnej</w:t>
            </w:r>
            <w:r>
              <w:rPr>
                <w:rFonts w:asciiTheme="minorHAnsi" w:hAnsiTheme="minorHAnsi" w:cstheme="minorHAnsi"/>
                <w:szCs w:val="22"/>
              </w:rPr>
              <w:t xml:space="preserve"> na lata 2023-2027” oraz przekazanie informacji o projekcie sporządzonej według wzoru określonego przez LGD do utworzenia bazy projektów/wnioskodawców – </w:t>
            </w:r>
            <w:r w:rsidRPr="004800F0">
              <w:rPr>
                <w:rFonts w:asciiTheme="minorHAnsi" w:hAnsiTheme="minorHAnsi" w:cstheme="minorHAnsi"/>
                <w:b/>
                <w:bCs/>
                <w:szCs w:val="22"/>
              </w:rPr>
              <w:t>5 pkt</w:t>
            </w:r>
          </w:p>
          <w:p w14:paraId="56DDE84F" w14:textId="03AC1978" w:rsidR="00A630D8" w:rsidRDefault="00A630D8" w:rsidP="00652F6B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120"/>
              <w:jc w:val="both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D45F36">
              <w:rPr>
                <w:rFonts w:asciiTheme="minorHAnsi" w:hAnsiTheme="minorHAnsi" w:cstheme="minorHAnsi"/>
                <w:szCs w:val="22"/>
              </w:rPr>
              <w:t xml:space="preserve">W ramach projektu </w:t>
            </w:r>
            <w:r>
              <w:rPr>
                <w:rFonts w:asciiTheme="minorHAnsi" w:hAnsiTheme="minorHAnsi" w:cstheme="minorHAnsi"/>
                <w:szCs w:val="22"/>
              </w:rPr>
              <w:t>nie przewidziano</w:t>
            </w:r>
            <w:r w:rsidRPr="00D45F36">
              <w:rPr>
                <w:rFonts w:asciiTheme="minorHAnsi" w:hAnsiTheme="minorHAnsi" w:cstheme="minorHAnsi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Cs w:val="22"/>
              </w:rPr>
              <w:t>działań promujących LGD, zgodnie z</w:t>
            </w:r>
            <w:r w:rsidR="00085860">
              <w:rPr>
                <w:rFonts w:asciiTheme="minorHAnsi" w:hAnsiTheme="minorHAnsi" w:cstheme="minorHAnsi"/>
                <w:szCs w:val="22"/>
              </w:rPr>
              <w:t> </w:t>
            </w:r>
            <w:r>
              <w:rPr>
                <w:rFonts w:asciiTheme="minorHAnsi" w:hAnsiTheme="minorHAnsi" w:cstheme="minorHAnsi"/>
                <w:szCs w:val="22"/>
              </w:rPr>
              <w:t>wymogami określonymi w „</w:t>
            </w:r>
            <w:r w:rsidRPr="00E1252A">
              <w:rPr>
                <w:rFonts w:asciiTheme="minorHAnsi" w:hAnsiTheme="minorHAnsi" w:cstheme="minorHAnsi"/>
                <w:szCs w:val="22"/>
              </w:rPr>
              <w:t>Księ</w:t>
            </w:r>
            <w:r>
              <w:rPr>
                <w:rFonts w:asciiTheme="minorHAnsi" w:hAnsiTheme="minorHAnsi" w:cstheme="minorHAnsi"/>
                <w:szCs w:val="22"/>
              </w:rPr>
              <w:t>dze</w:t>
            </w:r>
            <w:r w:rsidRPr="00E1252A">
              <w:rPr>
                <w:rFonts w:asciiTheme="minorHAnsi" w:hAnsiTheme="minorHAnsi" w:cstheme="minorHAnsi"/>
                <w:szCs w:val="22"/>
              </w:rPr>
              <w:t xml:space="preserve"> Wizualizacji Logo Planu Strategicznego </w:t>
            </w:r>
            <w:r>
              <w:rPr>
                <w:rFonts w:asciiTheme="minorHAnsi" w:hAnsiTheme="minorHAnsi" w:cstheme="minorHAnsi"/>
                <w:szCs w:val="22"/>
              </w:rPr>
              <w:t>d</w:t>
            </w:r>
            <w:r w:rsidRPr="00E1252A">
              <w:rPr>
                <w:rFonts w:asciiTheme="minorHAnsi" w:hAnsiTheme="minorHAnsi" w:cstheme="minorHAnsi"/>
                <w:szCs w:val="22"/>
              </w:rPr>
              <w:t>la Wspólnej Polityki Rolnej</w:t>
            </w:r>
            <w:r>
              <w:rPr>
                <w:rFonts w:asciiTheme="minorHAnsi" w:hAnsiTheme="minorHAnsi" w:cstheme="minorHAnsi"/>
                <w:szCs w:val="22"/>
              </w:rPr>
              <w:t xml:space="preserve"> na lata 2023-2027” oraz przekazania informacji o projekcie sporządzonej według wzoru określonego przez LGD do utworzenia bazy projektów/wnioskodawców – </w:t>
            </w:r>
            <w:r w:rsidRPr="00E648DD">
              <w:rPr>
                <w:rFonts w:asciiTheme="minorHAnsi" w:hAnsiTheme="minorHAnsi" w:cstheme="minorHAnsi"/>
                <w:b/>
                <w:bCs/>
                <w:szCs w:val="22"/>
              </w:rPr>
              <w:t>0 p</w:t>
            </w:r>
            <w:r w:rsidRPr="004800F0">
              <w:rPr>
                <w:rFonts w:asciiTheme="minorHAnsi" w:hAnsiTheme="minorHAnsi" w:cstheme="minorHAnsi"/>
                <w:b/>
                <w:bCs/>
                <w:szCs w:val="22"/>
              </w:rPr>
              <w:t>kt</w:t>
            </w:r>
          </w:p>
          <w:p w14:paraId="1A2614CA" w14:textId="77777777" w:rsidR="00A630D8" w:rsidRPr="00E648DD" w:rsidRDefault="00A630D8" w:rsidP="00652F6B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120"/>
              <w:jc w:val="both"/>
              <w:rPr>
                <w:rFonts w:asciiTheme="minorHAnsi" w:hAnsiTheme="minorHAnsi" w:cstheme="minorHAnsi"/>
                <w:b/>
                <w:bCs/>
                <w:color w:val="FF0000"/>
                <w:szCs w:val="22"/>
              </w:rPr>
            </w:pPr>
            <w:r w:rsidRPr="00022B63">
              <w:rPr>
                <w:rFonts w:cstheme="minorHAnsi"/>
                <w:i/>
                <w:iCs/>
              </w:rPr>
              <w:t>K</w:t>
            </w:r>
            <w:r w:rsidRPr="00022B63">
              <w:rPr>
                <w:rFonts w:asciiTheme="minorHAnsi" w:hAnsiTheme="minorHAnsi" w:cstheme="minorHAnsi"/>
                <w:i/>
                <w:iCs/>
                <w:color w:val="auto"/>
                <w:szCs w:val="22"/>
              </w:rPr>
              <w:t xml:space="preserve">ryterium będzie weryfikowane na podstawie informacji zawartych we wniosku </w:t>
            </w:r>
            <w:r>
              <w:rPr>
                <w:rFonts w:cstheme="minorHAnsi"/>
                <w:i/>
                <w:iCs/>
              </w:rPr>
              <w:t>lub</w:t>
            </w:r>
            <w:r w:rsidRPr="00022B63">
              <w:rPr>
                <w:rFonts w:asciiTheme="minorHAnsi" w:hAnsiTheme="minorHAnsi" w:cstheme="minorHAnsi"/>
                <w:i/>
                <w:iCs/>
                <w:color w:val="auto"/>
                <w:szCs w:val="22"/>
              </w:rPr>
              <w:t xml:space="preserve"> dodatkowych załącznik</w:t>
            </w:r>
            <w:r>
              <w:rPr>
                <w:rFonts w:cstheme="minorHAnsi"/>
                <w:i/>
                <w:iCs/>
              </w:rPr>
              <w:t xml:space="preserve">ów.  </w:t>
            </w:r>
            <w:r w:rsidRPr="00E1252A">
              <w:rPr>
                <w:rFonts w:asciiTheme="minorHAnsi" w:hAnsiTheme="minorHAnsi" w:cstheme="minorHAnsi"/>
                <w:i/>
                <w:iCs/>
                <w:color w:val="auto"/>
                <w:szCs w:val="22"/>
              </w:rPr>
              <w:t>Wnioskodawca odniósł się do wytycznych, wyliczył i szczegółowo opisał, które z elementów wizualizacji zostaną wykorzystane w ramach inwestycji</w:t>
            </w:r>
            <w:r>
              <w:rPr>
                <w:rFonts w:asciiTheme="minorHAnsi" w:hAnsiTheme="minorHAnsi" w:cstheme="minorHAnsi"/>
                <w:i/>
                <w:iCs/>
                <w:color w:val="auto"/>
                <w:szCs w:val="22"/>
              </w:rPr>
              <w:t xml:space="preserve"> oraz uwzględnił deklarację o przekazaniu informacji o projekcie.</w:t>
            </w:r>
          </w:p>
        </w:tc>
        <w:tc>
          <w:tcPr>
            <w:tcW w:w="1418" w:type="dxa"/>
          </w:tcPr>
          <w:p w14:paraId="41F8470D" w14:textId="77777777" w:rsidR="00A630D8" w:rsidRPr="00C86D1C" w:rsidRDefault="00A630D8" w:rsidP="00652F6B">
            <w:pPr>
              <w:spacing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0 lub 5 </w:t>
            </w:r>
          </w:p>
        </w:tc>
      </w:tr>
      <w:tr w:rsidR="00A630D8" w:rsidRPr="00C86D1C" w14:paraId="6F09C45C" w14:textId="77777777" w:rsidTr="007B2BA7">
        <w:tc>
          <w:tcPr>
            <w:tcW w:w="704" w:type="dxa"/>
          </w:tcPr>
          <w:p w14:paraId="303702BD" w14:textId="77777777" w:rsidR="00A630D8" w:rsidRPr="00C86D1C" w:rsidRDefault="00A630D8" w:rsidP="00A630D8">
            <w:pPr>
              <w:pStyle w:val="Akapitzlist"/>
              <w:numPr>
                <w:ilvl w:val="0"/>
                <w:numId w:val="2"/>
              </w:numPr>
              <w:spacing w:after="120"/>
              <w:ind w:left="360"/>
              <w:jc w:val="center"/>
              <w:rPr>
                <w:rFonts w:cstheme="minorHAnsi"/>
                <w:bCs/>
              </w:rPr>
            </w:pPr>
          </w:p>
        </w:tc>
        <w:tc>
          <w:tcPr>
            <w:tcW w:w="7229" w:type="dxa"/>
          </w:tcPr>
          <w:p w14:paraId="4970E78C" w14:textId="77777777" w:rsidR="00A630D8" w:rsidRDefault="00A630D8" w:rsidP="00652F6B">
            <w:pPr>
              <w:spacing w:after="120"/>
              <w:jc w:val="both"/>
              <w:rPr>
                <w:rFonts w:cstheme="minorHAnsi"/>
                <w:b/>
                <w:bCs/>
              </w:rPr>
            </w:pPr>
            <w:r w:rsidRPr="00C0349C">
              <w:rPr>
                <w:rFonts w:cstheme="minorHAnsi"/>
              </w:rPr>
              <w:t>Wnioskodawca wziął udział w szkoleniu</w:t>
            </w:r>
            <w:r>
              <w:rPr>
                <w:rFonts w:cstheme="minorHAnsi"/>
              </w:rPr>
              <w:t xml:space="preserve"> lub </w:t>
            </w:r>
            <w:r w:rsidRPr="00C0349C">
              <w:rPr>
                <w:rFonts w:cstheme="minorHAnsi"/>
              </w:rPr>
              <w:t>doradztwie przeprowadzonym przez LGD w ramach danego naboru</w:t>
            </w:r>
            <w:r>
              <w:rPr>
                <w:rFonts w:cstheme="minorHAnsi"/>
              </w:rPr>
              <w:t xml:space="preserve"> – </w:t>
            </w:r>
            <w:r>
              <w:rPr>
                <w:rFonts w:cstheme="minorHAnsi"/>
                <w:b/>
                <w:bCs/>
              </w:rPr>
              <w:t>5</w:t>
            </w:r>
            <w:r w:rsidRPr="00B54D53">
              <w:rPr>
                <w:rFonts w:cstheme="minorHAnsi"/>
                <w:b/>
                <w:bCs/>
              </w:rPr>
              <w:t xml:space="preserve"> pkt</w:t>
            </w:r>
          </w:p>
          <w:p w14:paraId="0B6FCC5D" w14:textId="77777777" w:rsidR="00A630D8" w:rsidRDefault="00A630D8" w:rsidP="00652F6B">
            <w:pPr>
              <w:spacing w:after="120"/>
              <w:jc w:val="both"/>
              <w:rPr>
                <w:rFonts w:cstheme="minorHAnsi"/>
              </w:rPr>
            </w:pPr>
            <w:r w:rsidRPr="00C0349C">
              <w:rPr>
                <w:rFonts w:cstheme="minorHAnsi"/>
              </w:rPr>
              <w:t xml:space="preserve">Wnioskodawca </w:t>
            </w:r>
            <w:r>
              <w:rPr>
                <w:rFonts w:cstheme="minorHAnsi"/>
              </w:rPr>
              <w:t xml:space="preserve">nie </w:t>
            </w:r>
            <w:r w:rsidRPr="00C0349C">
              <w:rPr>
                <w:rFonts w:cstheme="minorHAnsi"/>
              </w:rPr>
              <w:t>wziął udział w szkoleniu</w:t>
            </w:r>
            <w:r>
              <w:rPr>
                <w:rFonts w:cstheme="minorHAnsi"/>
              </w:rPr>
              <w:t xml:space="preserve"> lub </w:t>
            </w:r>
            <w:r w:rsidRPr="00C0349C">
              <w:rPr>
                <w:rFonts w:cstheme="minorHAnsi"/>
              </w:rPr>
              <w:t>doradztwie przeprowadzonym przez LGD w ramach danego naboru</w:t>
            </w:r>
            <w:r>
              <w:rPr>
                <w:rFonts w:cstheme="minorHAnsi"/>
              </w:rPr>
              <w:t xml:space="preserve"> – </w:t>
            </w:r>
            <w:r>
              <w:rPr>
                <w:rFonts w:cstheme="minorHAnsi"/>
                <w:b/>
                <w:bCs/>
              </w:rPr>
              <w:t>0</w:t>
            </w:r>
            <w:r w:rsidRPr="00B54D53">
              <w:rPr>
                <w:rFonts w:cstheme="minorHAnsi"/>
                <w:b/>
                <w:bCs/>
              </w:rPr>
              <w:t xml:space="preserve"> pkt</w:t>
            </w:r>
          </w:p>
          <w:p w14:paraId="5AFFD1D7" w14:textId="77777777" w:rsidR="00A630D8" w:rsidRPr="00E648DD" w:rsidRDefault="00A630D8" w:rsidP="00652F6B">
            <w:pPr>
              <w:spacing w:after="120"/>
              <w:jc w:val="both"/>
              <w:rPr>
                <w:rFonts w:cstheme="minorHAnsi"/>
                <w:b/>
                <w:i/>
                <w:iCs/>
              </w:rPr>
            </w:pPr>
            <w:r w:rsidRPr="00E648DD">
              <w:rPr>
                <w:rFonts w:cstheme="minorHAnsi"/>
                <w:i/>
                <w:iCs/>
              </w:rPr>
              <w:t>Kryterium będzie weryfikowane przez LGD w oparciu o listę obecności lub kartę konsultacji.</w:t>
            </w:r>
          </w:p>
        </w:tc>
        <w:tc>
          <w:tcPr>
            <w:tcW w:w="1418" w:type="dxa"/>
          </w:tcPr>
          <w:p w14:paraId="23221EF1" w14:textId="77777777" w:rsidR="00A630D8" w:rsidRPr="00C86D1C" w:rsidRDefault="00A630D8" w:rsidP="00652F6B">
            <w:pPr>
              <w:spacing w:after="120"/>
              <w:jc w:val="center"/>
              <w:rPr>
                <w:rFonts w:cstheme="minorHAnsi"/>
                <w:b/>
              </w:rPr>
            </w:pPr>
            <w:r w:rsidRPr="00C0349C">
              <w:rPr>
                <w:rFonts w:cstheme="minorHAnsi"/>
                <w:b/>
              </w:rPr>
              <w:t xml:space="preserve">0 lub </w:t>
            </w:r>
            <w:r>
              <w:rPr>
                <w:rFonts w:cstheme="minorHAnsi"/>
                <w:b/>
              </w:rPr>
              <w:t>5</w:t>
            </w:r>
          </w:p>
        </w:tc>
      </w:tr>
      <w:tr w:rsidR="007B2BA7" w:rsidRPr="00C86D1C" w14:paraId="581C4C18" w14:textId="77777777" w:rsidTr="007B2BA7">
        <w:tc>
          <w:tcPr>
            <w:tcW w:w="7933" w:type="dxa"/>
            <w:gridSpan w:val="2"/>
            <w:shd w:val="clear" w:color="auto" w:fill="DEEAF6" w:themeFill="accent5" w:themeFillTint="33"/>
            <w:vAlign w:val="center"/>
          </w:tcPr>
          <w:p w14:paraId="0EC40CE9" w14:textId="77777777" w:rsidR="007B2BA7" w:rsidRPr="009048ED" w:rsidRDefault="007B2BA7" w:rsidP="00652F6B">
            <w:pPr>
              <w:spacing w:after="120"/>
              <w:jc w:val="right"/>
              <w:rPr>
                <w:rFonts w:cstheme="minorHAnsi"/>
                <w:b/>
                <w:bCs/>
              </w:rPr>
            </w:pPr>
            <w:r w:rsidRPr="009048ED">
              <w:rPr>
                <w:rFonts w:cstheme="minorHAnsi"/>
                <w:b/>
                <w:bCs/>
              </w:rPr>
              <w:t>LICZBA PUNKTÓW RAZEM</w:t>
            </w:r>
          </w:p>
        </w:tc>
        <w:tc>
          <w:tcPr>
            <w:tcW w:w="1418" w:type="dxa"/>
            <w:shd w:val="clear" w:color="auto" w:fill="DEEAF6" w:themeFill="accent5" w:themeFillTint="33"/>
            <w:vAlign w:val="center"/>
          </w:tcPr>
          <w:p w14:paraId="12300AD5" w14:textId="77777777" w:rsidR="007B2BA7" w:rsidRPr="00C0349C" w:rsidRDefault="007B2BA7" w:rsidP="00652F6B">
            <w:pPr>
              <w:spacing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100</w:t>
            </w:r>
          </w:p>
        </w:tc>
      </w:tr>
    </w:tbl>
    <w:p w14:paraId="50A00FD5" w14:textId="77777777" w:rsidR="00A630D8" w:rsidRDefault="00A630D8" w:rsidP="00A630D8">
      <w:pPr>
        <w:rPr>
          <w:rFonts w:cstheme="minorHAnsi"/>
          <w:b/>
          <w:sz w:val="24"/>
          <w:szCs w:val="24"/>
        </w:rPr>
      </w:pPr>
    </w:p>
    <w:p w14:paraId="63FF73FD" w14:textId="77777777" w:rsidR="00D764FC" w:rsidRDefault="00D764FC"/>
    <w:sectPr w:rsidR="00D764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4369B"/>
    <w:multiLevelType w:val="hybridMultilevel"/>
    <w:tmpl w:val="080E52C2"/>
    <w:lvl w:ilvl="0" w:tplc="63087F66">
      <w:start w:val="1"/>
      <w:numFmt w:val="bullet"/>
      <w:lvlText w:val=""/>
      <w:lvlJc w:val="left"/>
      <w:pPr>
        <w:ind w:left="90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" w15:restartNumberingAfterBreak="0">
    <w:nsid w:val="01373C48"/>
    <w:multiLevelType w:val="hybridMultilevel"/>
    <w:tmpl w:val="C150BA76"/>
    <w:lvl w:ilvl="0" w:tplc="63087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C3413"/>
    <w:multiLevelType w:val="hybridMultilevel"/>
    <w:tmpl w:val="F072F4C0"/>
    <w:lvl w:ilvl="0" w:tplc="F71472C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8D1F4B"/>
    <w:multiLevelType w:val="multilevel"/>
    <w:tmpl w:val="4EEAEB5E"/>
    <w:lvl w:ilvl="0">
      <w:start w:val="1"/>
      <w:numFmt w:val="bullet"/>
      <w:lvlText w:val=""/>
      <w:lvlJc w:val="left"/>
      <w:pPr>
        <w:tabs>
          <w:tab w:val="num" w:pos="120"/>
        </w:tabs>
        <w:ind w:left="120" w:firstLine="188"/>
      </w:pPr>
      <w:rPr>
        <w:rFonts w:ascii="Symbol" w:hAnsi="Symbol" w:hint="default"/>
        <w:position w:val="0"/>
        <w:sz w:val="22"/>
      </w:rPr>
    </w:lvl>
    <w:lvl w:ilvl="1">
      <w:start w:val="1"/>
      <w:numFmt w:val="bullet"/>
      <w:lvlText w:val="-"/>
      <w:lvlJc w:val="left"/>
      <w:pPr>
        <w:tabs>
          <w:tab w:val="num" w:pos="120"/>
        </w:tabs>
        <w:ind w:left="120" w:firstLine="908"/>
      </w:pPr>
      <w:rPr>
        <w:rFonts w:hint="default"/>
        <w:position w:val="0"/>
        <w:sz w:val="22"/>
      </w:rPr>
    </w:lvl>
    <w:lvl w:ilvl="2">
      <w:start w:val="1"/>
      <w:numFmt w:val="bullet"/>
      <w:lvlText w:val="-"/>
      <w:lvlJc w:val="left"/>
      <w:pPr>
        <w:tabs>
          <w:tab w:val="num" w:pos="120"/>
        </w:tabs>
        <w:ind w:left="120" w:firstLine="1628"/>
      </w:pPr>
      <w:rPr>
        <w:rFonts w:hint="default"/>
        <w:position w:val="0"/>
        <w:sz w:val="22"/>
      </w:rPr>
    </w:lvl>
    <w:lvl w:ilvl="3">
      <w:start w:val="1"/>
      <w:numFmt w:val="bullet"/>
      <w:lvlText w:val="-"/>
      <w:lvlJc w:val="left"/>
      <w:pPr>
        <w:tabs>
          <w:tab w:val="num" w:pos="120"/>
        </w:tabs>
        <w:ind w:left="120" w:firstLine="2348"/>
      </w:pPr>
      <w:rPr>
        <w:rFonts w:hint="default"/>
        <w:position w:val="0"/>
        <w:sz w:val="22"/>
      </w:rPr>
    </w:lvl>
    <w:lvl w:ilvl="4">
      <w:start w:val="1"/>
      <w:numFmt w:val="bullet"/>
      <w:lvlText w:val="-"/>
      <w:lvlJc w:val="left"/>
      <w:pPr>
        <w:tabs>
          <w:tab w:val="num" w:pos="120"/>
        </w:tabs>
        <w:ind w:left="120" w:firstLine="3068"/>
      </w:pPr>
      <w:rPr>
        <w:rFonts w:hint="default"/>
        <w:position w:val="0"/>
        <w:sz w:val="22"/>
      </w:rPr>
    </w:lvl>
    <w:lvl w:ilvl="5">
      <w:start w:val="1"/>
      <w:numFmt w:val="bullet"/>
      <w:lvlText w:val="-"/>
      <w:lvlJc w:val="left"/>
      <w:pPr>
        <w:tabs>
          <w:tab w:val="num" w:pos="120"/>
        </w:tabs>
        <w:ind w:left="120" w:firstLine="3788"/>
      </w:pPr>
      <w:rPr>
        <w:rFonts w:hint="default"/>
        <w:position w:val="0"/>
        <w:sz w:val="22"/>
      </w:rPr>
    </w:lvl>
    <w:lvl w:ilvl="6">
      <w:start w:val="1"/>
      <w:numFmt w:val="bullet"/>
      <w:lvlText w:val="-"/>
      <w:lvlJc w:val="left"/>
      <w:pPr>
        <w:tabs>
          <w:tab w:val="num" w:pos="120"/>
        </w:tabs>
        <w:ind w:left="120" w:firstLine="4508"/>
      </w:pPr>
      <w:rPr>
        <w:rFonts w:hint="default"/>
        <w:position w:val="0"/>
        <w:sz w:val="22"/>
      </w:rPr>
    </w:lvl>
    <w:lvl w:ilvl="7">
      <w:start w:val="1"/>
      <w:numFmt w:val="bullet"/>
      <w:lvlText w:val="-"/>
      <w:lvlJc w:val="left"/>
      <w:pPr>
        <w:tabs>
          <w:tab w:val="num" w:pos="120"/>
        </w:tabs>
        <w:ind w:left="120" w:firstLine="5228"/>
      </w:pPr>
      <w:rPr>
        <w:rFonts w:hint="default"/>
        <w:position w:val="0"/>
        <w:sz w:val="22"/>
      </w:rPr>
    </w:lvl>
    <w:lvl w:ilvl="8">
      <w:start w:val="1"/>
      <w:numFmt w:val="bullet"/>
      <w:lvlText w:val="-"/>
      <w:lvlJc w:val="left"/>
      <w:pPr>
        <w:tabs>
          <w:tab w:val="num" w:pos="120"/>
        </w:tabs>
        <w:ind w:left="120" w:firstLine="5948"/>
      </w:pPr>
      <w:rPr>
        <w:rFonts w:hint="default"/>
        <w:position w:val="0"/>
        <w:sz w:val="22"/>
      </w:rPr>
    </w:lvl>
  </w:abstractNum>
  <w:abstractNum w:abstractNumId="4" w15:restartNumberingAfterBreak="0">
    <w:nsid w:val="5EA53475"/>
    <w:multiLevelType w:val="hybridMultilevel"/>
    <w:tmpl w:val="637A9700"/>
    <w:lvl w:ilvl="0" w:tplc="2488D8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20462E"/>
    <w:multiLevelType w:val="hybridMultilevel"/>
    <w:tmpl w:val="BFBC27AE"/>
    <w:lvl w:ilvl="0" w:tplc="63087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626627">
    <w:abstractNumId w:val="3"/>
  </w:num>
  <w:num w:numId="2" w16cid:durableId="1390346869">
    <w:abstractNumId w:val="4"/>
  </w:num>
  <w:num w:numId="3" w16cid:durableId="1617171875">
    <w:abstractNumId w:val="2"/>
  </w:num>
  <w:num w:numId="4" w16cid:durableId="2054383810">
    <w:abstractNumId w:val="0"/>
  </w:num>
  <w:num w:numId="5" w16cid:durableId="1635208666">
    <w:abstractNumId w:val="1"/>
  </w:num>
  <w:num w:numId="6" w16cid:durableId="5188114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117"/>
    <w:rsid w:val="00085860"/>
    <w:rsid w:val="00107117"/>
    <w:rsid w:val="001E5A73"/>
    <w:rsid w:val="00460B92"/>
    <w:rsid w:val="005C60C6"/>
    <w:rsid w:val="007B2BA7"/>
    <w:rsid w:val="0089274E"/>
    <w:rsid w:val="00A630D8"/>
    <w:rsid w:val="00C37F2B"/>
    <w:rsid w:val="00CC0E7E"/>
    <w:rsid w:val="00D7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A62D4"/>
  <w15:chartTrackingRefBased/>
  <w15:docId w15:val="{C58F46BB-C197-47D7-83BF-24B8E6A10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30D8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630D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630D8"/>
    <w:pPr>
      <w:ind w:left="720"/>
      <w:contextualSpacing/>
    </w:pPr>
  </w:style>
  <w:style w:type="paragraph" w:customStyle="1" w:styleId="Tabela-Siatka1">
    <w:name w:val="Tabela - Siatka1"/>
    <w:rsid w:val="00A630D8"/>
    <w:pPr>
      <w:spacing w:after="0" w:line="240" w:lineRule="auto"/>
    </w:pPr>
    <w:rPr>
      <w:rFonts w:ascii="Lucida Grande" w:eastAsia="ヒラギノ角ゴ Pro W3" w:hAnsi="Lucida Grande" w:cs="Times New Roman"/>
      <w:color w:val="000000"/>
      <w:kern w:val="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997</Words>
  <Characters>5982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Elwira Skalska</dc:creator>
  <cp:keywords/>
  <dc:description/>
  <cp:lastModifiedBy>Użytkownik</cp:lastModifiedBy>
  <cp:revision>2</cp:revision>
  <dcterms:created xsi:type="dcterms:W3CDTF">2024-05-02T11:16:00Z</dcterms:created>
  <dcterms:modified xsi:type="dcterms:W3CDTF">2024-05-02T11:16:00Z</dcterms:modified>
</cp:coreProperties>
</file>